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rsidP="00FF2EB1">
      <w:pPr>
        <w:pStyle w:val="Balk1"/>
        <w:rPr>
          <w:noProof/>
          <w:lang w:bidi="ar-SA"/>
        </w:rPr>
      </w:pPr>
      <w:r>
        <w:rPr>
          <w:noProof/>
          <w:lang w:bidi="ar-SA"/>
        </w:rPr>
        <w:drawing>
          <wp:anchor distT="0" distB="0" distL="114300" distR="114300" simplePos="0" relativeHeight="251762176" behindDoc="1" locked="0" layoutInCell="1" allowOverlap="1" wp14:anchorId="4CACD93C" wp14:editId="7A0DF0F5">
            <wp:simplePos x="0" y="0"/>
            <wp:positionH relativeFrom="page">
              <wp:posOffset>352425</wp:posOffset>
            </wp:positionH>
            <wp:positionV relativeFrom="paragraph">
              <wp:posOffset>-262255</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1DEFC0B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B77379C" w:rsidR="007235F4" w:rsidRPr="00D43D7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IĞDIR MESLEKİ TEKNİK ANADOLU LİSESİ</w:t>
                            </w:r>
                          </w:p>
                          <w:p w14:paraId="05713C0F" w14:textId="77777777" w:rsidR="007235F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p>
                          <w:p w14:paraId="654556FC" w14:textId="496D6966" w:rsidR="007235F4" w:rsidRPr="00D43D7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left:0;text-align:left;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1DEFC0B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7235F4" w:rsidRPr="00D43D74" w:rsidRDefault="007235F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B77379C" w:rsidR="007235F4" w:rsidRPr="00D43D7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IĞDIR MESLEKİ TEKNİK ANADOLU LİSESİ</w:t>
                      </w:r>
                    </w:p>
                    <w:p w14:paraId="05713C0F" w14:textId="77777777" w:rsidR="007235F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p>
                    <w:p w14:paraId="654556FC" w14:textId="496D6966" w:rsidR="007235F4" w:rsidRPr="00D43D74" w:rsidRDefault="007235F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noProof/>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444AB284" w:rsidR="003C64FE" w:rsidRPr="0007479A" w:rsidRDefault="00327CCC" w:rsidP="002028CA">
      <w:pPr>
        <w:spacing w:line="276" w:lineRule="auto"/>
        <w:ind w:left="136"/>
        <w:jc w:val="center"/>
        <w:rPr>
          <w:rFonts w:ascii="Times New Roman" w:hAnsi="Times New Roman" w:cs="Times New Roman"/>
          <w:i/>
          <w:noProof/>
          <w:color w:val="000000" w:themeColor="text1"/>
          <w:sz w:val="24"/>
          <w:lang w:bidi="ar-SA"/>
        </w:rPr>
      </w:pPr>
      <w:r>
        <w:rPr>
          <w:rFonts w:ascii="Arial" w:hAnsi="Arial" w:cs="Arial"/>
          <w:color w:val="404040"/>
          <w:shd w:val="clear" w:color="auto" w:fill="FFFFFF"/>
        </w:rPr>
        <w:t>Stratejik bir plan, şirketlerin geleceklerini öngörmelerini ve buna göre hazırlanmalarını sağlar. Stratejik planlama sayesinde şirketler, bazı olumsuz senaryoları önceden tahmin edip bunları önlemek için gerekli önlemleri alabilirler. Güçlü bir stratejik planla şirketler, sorunlar ortaya çıktıkça sadece duruma tepki vermek yerine proaktif de olabilirler. Proaktif olmak, kuruluşların pazardaki sürekli değişen trendlere ayak uydurabilmelerini ve her zaman rekabette bir adım önde olmalarını sağlar.</w:t>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6518D0AA" w14:textId="77777777" w:rsidR="00327CCC" w:rsidRDefault="00327CCC" w:rsidP="00327CCC">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p>
    <w:p w14:paraId="0CD17AB6" w14:textId="77777777" w:rsidR="00327CCC" w:rsidRDefault="00327CCC" w:rsidP="00327CCC">
      <w:pPr>
        <w:spacing w:line="276" w:lineRule="auto"/>
        <w:rPr>
          <w:rFonts w:ascii="Times New Roman" w:hAnsi="Times New Roman" w:cs="Times New Roman"/>
          <w:i/>
          <w:noProof/>
          <w:color w:val="000000" w:themeColor="text1"/>
          <w:sz w:val="36"/>
        </w:rPr>
      </w:pPr>
    </w:p>
    <w:p w14:paraId="25C7F0C8" w14:textId="77777777" w:rsidR="00327CCC" w:rsidRDefault="00327CCC" w:rsidP="00327CCC">
      <w:pPr>
        <w:spacing w:line="276" w:lineRule="auto"/>
        <w:rPr>
          <w:rFonts w:ascii="Times New Roman" w:hAnsi="Times New Roman" w:cs="Times New Roman"/>
          <w:i/>
          <w:noProof/>
          <w:color w:val="000000" w:themeColor="text1"/>
          <w:sz w:val="36"/>
        </w:rPr>
      </w:pPr>
    </w:p>
    <w:p w14:paraId="44026C08" w14:textId="1A0ADF96" w:rsidR="00327CCC" w:rsidRDefault="00E9436F" w:rsidP="00327CCC">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lang w:bidi="ar-SA"/>
        </w:rPr>
        <w:drawing>
          <wp:inline distT="0" distB="0" distL="0" distR="0" wp14:anchorId="2E303CA8" wp14:editId="6C4DF0D4">
            <wp:extent cx="5581934" cy="6856525"/>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5-03 at 10.38.48.jpeg"/>
                    <pic:cNvPicPr/>
                  </pic:nvPicPr>
                  <pic:blipFill>
                    <a:blip r:embed="rId13">
                      <a:extLst>
                        <a:ext uri="{28A0092B-C50C-407E-A947-70E740481C1C}">
                          <a14:useLocalDpi xmlns:a14="http://schemas.microsoft.com/office/drawing/2010/main" val="0"/>
                        </a:ext>
                      </a:extLst>
                    </a:blip>
                    <a:stretch>
                      <a:fillRect/>
                    </a:stretch>
                  </pic:blipFill>
                  <pic:spPr>
                    <a:xfrm>
                      <a:off x="0" y="0"/>
                      <a:ext cx="5590230" cy="6866716"/>
                    </a:xfrm>
                    <a:prstGeom prst="rect">
                      <a:avLst/>
                    </a:prstGeom>
                  </pic:spPr>
                </pic:pic>
              </a:graphicData>
            </a:graphic>
          </wp:inline>
        </w:drawing>
      </w:r>
    </w:p>
    <w:p w14:paraId="48FF1570" w14:textId="77777777" w:rsidR="00327CCC" w:rsidRDefault="00327CCC" w:rsidP="00327CCC">
      <w:pPr>
        <w:spacing w:line="276" w:lineRule="auto"/>
        <w:rPr>
          <w:rFonts w:ascii="Times New Roman" w:hAnsi="Times New Roman" w:cs="Times New Roman"/>
          <w:i/>
          <w:noProof/>
          <w:color w:val="000000" w:themeColor="text1"/>
          <w:sz w:val="36"/>
        </w:rPr>
      </w:pPr>
    </w:p>
    <w:p w14:paraId="289CA503" w14:textId="77777777" w:rsidR="00327CCC" w:rsidRDefault="00327CCC" w:rsidP="00327CCC">
      <w:pPr>
        <w:spacing w:line="276" w:lineRule="auto"/>
        <w:rPr>
          <w:rFonts w:ascii="Times New Roman" w:hAnsi="Times New Roman" w:cs="Times New Roman"/>
          <w:i/>
          <w:noProof/>
          <w:color w:val="000000" w:themeColor="text1"/>
          <w:sz w:val="36"/>
        </w:rPr>
      </w:pPr>
    </w:p>
    <w:p w14:paraId="06B7E337" w14:textId="77777777" w:rsidR="00327CCC" w:rsidRDefault="00327CCC" w:rsidP="00327CCC">
      <w:pPr>
        <w:spacing w:line="276" w:lineRule="auto"/>
        <w:rPr>
          <w:rFonts w:ascii="Times New Roman" w:hAnsi="Times New Roman" w:cs="Times New Roman"/>
          <w:i/>
          <w:noProof/>
          <w:color w:val="000000" w:themeColor="text1"/>
          <w:sz w:val="36"/>
        </w:rPr>
      </w:pPr>
    </w:p>
    <w:p w14:paraId="70E2FFEB" w14:textId="77777777" w:rsidR="00327CCC" w:rsidRDefault="00327CCC" w:rsidP="00327CCC">
      <w:pPr>
        <w:spacing w:line="276" w:lineRule="auto"/>
        <w:rPr>
          <w:rFonts w:ascii="Times New Roman" w:hAnsi="Times New Roman" w:cs="Times New Roman"/>
          <w:i/>
          <w:noProof/>
          <w:color w:val="000000" w:themeColor="text1"/>
          <w:sz w:val="36"/>
        </w:rPr>
      </w:pPr>
    </w:p>
    <w:p w14:paraId="327A8644" w14:textId="7F7B12EB" w:rsidR="000F07CF" w:rsidRDefault="00327CCC" w:rsidP="00327CCC">
      <w:pPr>
        <w:spacing w:line="276" w:lineRule="auto"/>
        <w:ind w:left="3600"/>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Nejdet ÖZER</w:t>
      </w:r>
    </w:p>
    <w:p w14:paraId="619F4655" w14:textId="21F77E21" w:rsidR="00C83654" w:rsidRPr="00B346D8" w:rsidRDefault="00327CCC" w:rsidP="00327CCC">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C83654"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AB0DEA"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AB0DEA"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9F6491">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AB0DEA" w:rsidP="009F649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AB0DEA" w:rsidP="009F649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9F649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AB0DEA" w:rsidP="009F6491">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AB0DEA" w:rsidP="009F649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AB0DEA" w:rsidP="009F649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9F649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AB0DE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9F649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AB0DEA"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AB0DEA"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AB0DEA"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08E441C7" w:rsidR="0006490E" w:rsidRPr="001C0237" w:rsidRDefault="00AB0DEA"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327CCC">
                <w:rPr>
                  <w:rFonts w:ascii="Times New Roman" w:hAnsi="Times New Roman" w:cs="Times New Roman"/>
                  <w:noProof/>
                  <w:color w:val="FF0000"/>
                </w:rPr>
                <w:t xml:space="preserve">IĞDIR TESLEKİ TEKNİK ANADOLU LİSESİ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AB0D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AB0D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AB0D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AB0DE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00940C1C" w:rsidR="00FA51F5" w:rsidRPr="00B35D92" w:rsidRDefault="00327CCC"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786CFA31" w:rsidR="00FA51F5" w:rsidRPr="00B35D92" w:rsidRDefault="00327CCC"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7BEE336F" w:rsidR="00FA51F5" w:rsidRPr="00B35D92" w:rsidRDefault="00327CCC"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EMEK HAMALLESİ FATİH CADDESİ NO:78</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5F8C33BE" w:rsidR="00FA51F5" w:rsidRPr="00B35D92" w:rsidRDefault="004C0EA9" w:rsidP="007C5282">
            <w:pPr>
              <w:pStyle w:val="GvdeMetni"/>
              <w:spacing w:line="276" w:lineRule="auto"/>
              <w:rPr>
                <w:rFonts w:ascii="Times New Roman" w:hAnsi="Times New Roman" w:cs="Times New Roman"/>
                <w:noProof/>
                <w:sz w:val="20"/>
                <w:szCs w:val="20"/>
              </w:rPr>
            </w:pPr>
            <w:r>
              <w:rPr>
                <w:rFonts w:ascii="Arial" w:hAnsi="Arial" w:cs="Arial"/>
                <w:color w:val="000000"/>
                <w:sz w:val="21"/>
                <w:szCs w:val="21"/>
                <w:shd w:val="clear" w:color="auto" w:fill="FFFFFF"/>
              </w:rPr>
              <w:t>39°54'58.0"N 44°02'04.2"E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602351C5" w:rsidR="00D57CA6" w:rsidRPr="00B35D92" w:rsidRDefault="00327CC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04762275653</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095A399" w:rsidR="00D57CA6" w:rsidRPr="00B35D92" w:rsidRDefault="00327CC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04762276915</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186033D" w:rsidR="00D57CA6" w:rsidRPr="00B35D92" w:rsidRDefault="00327CCC" w:rsidP="00327CCC">
            <w:pPr>
              <w:pStyle w:val="GvdeMetni"/>
              <w:widowControl w:val="0"/>
              <w:autoSpaceDE w:val="0"/>
              <w:autoSpaceDN w:val="0"/>
              <w:jc w:val="left"/>
              <w:rPr>
                <w:rFonts w:ascii="Times New Roman" w:hAnsi="Times New Roman" w:cs="Times New Roman"/>
                <w:noProof/>
                <w:sz w:val="20"/>
                <w:szCs w:val="20"/>
              </w:rPr>
            </w:pPr>
            <w:r>
              <w:rPr>
                <w:rFonts w:ascii="Times New Roman" w:hAnsi="Times New Roman" w:cs="Times New Roman"/>
                <w:noProof/>
                <w:sz w:val="20"/>
                <w:szCs w:val="20"/>
              </w:rPr>
              <w:t>278822@meb.k12.tr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F9CC500" w:rsidR="00D57CA6" w:rsidRPr="00B35D92" w:rsidRDefault="00327CC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İgdireml.meb.k12.tr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17C784F0" w:rsidR="00D57CA6" w:rsidRPr="00B35D92" w:rsidRDefault="00327CC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76000</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668B9C83" w:rsidR="00D57CA6" w:rsidRPr="00B35D92" w:rsidRDefault="00327CCC"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B417B19" w:rsidR="004419F4" w:rsidRPr="0007479A" w:rsidRDefault="00327CCC"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Iğdır MTAL  </w:t>
      </w:r>
      <w:r w:rsidR="001C0237">
        <w:rPr>
          <w:rFonts w:ascii="Times New Roman" w:hAnsi="Times New Roman" w:cs="Times New Roman"/>
          <w:noProof/>
        </w:rPr>
        <w:t>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D208E9">
        <w:rPr>
          <w:rFonts w:ascii="Times New Roman" w:hAnsi="Times New Roman" w:cs="Times New Roman"/>
          <w:noProof/>
        </w:rPr>
        <w:t xml:space="preserve"> Iğdır İl </w:t>
      </w:r>
      <w:r w:rsidR="004419F4" w:rsidRPr="0007479A">
        <w:rPr>
          <w:rFonts w:ascii="Times New Roman" w:hAnsi="Times New Roman" w:cs="Times New Roman"/>
          <w:noProof/>
        </w:rPr>
        <w:t>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8CAFFB4"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327CCC">
        <w:rPr>
          <w:rFonts w:ascii="Times New Roman" w:hAnsi="Times New Roman" w:cs="Times New Roman"/>
          <w:b/>
          <w:noProof/>
          <w:color w:val="000000" w:themeColor="text1"/>
          <w:sz w:val="20"/>
        </w:rPr>
        <w:t xml:space="preserve">IĞDIR MTAL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6AFFBA0C" w:rsidR="001C5978" w:rsidRPr="0007479A" w:rsidRDefault="00327CCC" w:rsidP="001C5978">
      <w:pPr>
        <w:pStyle w:val="GvdeMetni"/>
        <w:spacing w:line="276" w:lineRule="auto"/>
        <w:rPr>
          <w:rFonts w:ascii="Times New Roman" w:hAnsi="Times New Roman" w:cs="Times New Roman"/>
          <w:b/>
          <w:noProof/>
        </w:rPr>
      </w:pPr>
      <w:r>
        <w:t>Okulumuz 1976 yılında Tesviye Bölümü ile eğitim ve öğretime açılmış,1984 yılında Metal İşleri Bölümü,1990 yılında Mobilya ve Dekorasyon Bölümü,1993 yılında Elektrik Bölümü, 1997 yılında Elektronik Bölümü,2002 yılında Tesisat Bölümü ve 2004 yılında Bilgisayar Bölümünün açılması ile 7 değişik bölümde faaliyetini sürdürmüştür. Aynı zamanda 1998 yılında Teknik Lise, 2005-2006 öğretim yılında Anadolu Meslek Lisesi Bilgisayar Bölümü açılmasıyla öğrencilerimize meslek derslerinin yanında lise Fen bölümünün müfredat programı uygulanmıştır. 2006 yılında uygulamaya konulan Mesleki Eğitim ve Öğretim Sisteminin Güçlendirilmesi Projesi (MEGEP) kapsamında Elektrik ve Elektronik bölümleri birleştirilerek Elektrik ve Elektronik Teknolojisi adını almıştır.Diğer bölümlerin adları değiştirilerek Makine Teknolojisi Alanı, Metal Teknolojisi Alanı, Mobilya ve İç Mekân Tasarımı Alanı, Elektrik Elektronik Teknolojisi Alanı, Tesisat Teknolojisi ve İklimlendirme Alanı, Bilişim Teknolojileri Alanı ile eğitim öğretime devam etmiş, 2012 yılında Motorlu Araçlar Teknolojisi Alanı ile Anadolu Meslek Lisesi Elektrik Elektronik Teknolojisi Alanı açılarak, 3 okul türünde, 7 alanda eğitim öğretime devam etmektedir. 2010 yılında Umem ( Uzmanlaşmış Meslek Edindirme Projesi) projesi kapsamında okula gönderilen 500.000 tl ödeneğin tamamı harcanarak atölyeler donatılmış , 10 teknik öğretmen hizmet içi eğitimlere katılmışlardır.</w:t>
      </w:r>
    </w:p>
    <w:p w14:paraId="728402B9" w14:textId="57C6B581"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16C10D4" w14:textId="77777777" w:rsidR="0055711E" w:rsidRPr="0055711E" w:rsidRDefault="0055711E" w:rsidP="0055711E">
      <w:pPr>
        <w:widowControl/>
        <w:pBdr>
          <w:top w:val="single" w:sz="2" w:space="0" w:color="E3E3E3"/>
          <w:left w:val="single" w:sz="2" w:space="0" w:color="E3E3E3"/>
          <w:bottom w:val="single" w:sz="2" w:space="0" w:color="E3E3E3"/>
          <w:right w:val="single" w:sz="2" w:space="0" w:color="E3E3E3"/>
        </w:pBdr>
        <w:autoSpaceDE/>
        <w:autoSpaceDN/>
        <w:spacing w:before="300" w:after="300"/>
        <w:rPr>
          <w:rFonts w:ascii="Times New Roman" w:eastAsia="Times New Roman" w:hAnsi="Times New Roman" w:cs="Times New Roman"/>
          <w:sz w:val="24"/>
          <w:szCs w:val="24"/>
          <w:lang w:bidi="ar-SA"/>
        </w:rPr>
      </w:pPr>
      <w:r w:rsidRPr="0055711E">
        <w:rPr>
          <w:rFonts w:ascii="Times New Roman" w:eastAsia="Times New Roman" w:hAnsi="Times New Roman" w:cs="Times New Roman"/>
          <w:sz w:val="24"/>
          <w:szCs w:val="24"/>
          <w:lang w:bidi="ar-SA"/>
        </w:rPr>
        <w:t>IĞDIR MTAL, 2019-2023 Stratejik Planını başarıyla tamamlamıştır ancak pandemi koşulları, beklenmedik zorluklar getirmiştir. Ülkemiz genelindeki kısıtlama tedbirleri sebebiyle yüz yüze eğitime ara verilmiş ve çevrimiçi eğitim modeline geçilmiştir. Bu dönemde, planlanan hedeflerin tamamının gerçekleştirilmesinde bazı güçlükler yaşanmıştır.</w:t>
      </w:r>
    </w:p>
    <w:p w14:paraId="39CE858F" w14:textId="77777777" w:rsidR="0055711E" w:rsidRPr="0055711E" w:rsidRDefault="0055711E" w:rsidP="0055711E">
      <w:pPr>
        <w:widowControl/>
        <w:pBdr>
          <w:top w:val="single" w:sz="2" w:space="0" w:color="E3E3E3"/>
          <w:left w:val="single" w:sz="2" w:space="0" w:color="E3E3E3"/>
          <w:bottom w:val="single" w:sz="2" w:space="0" w:color="E3E3E3"/>
          <w:right w:val="single" w:sz="2" w:space="0" w:color="E3E3E3"/>
        </w:pBdr>
        <w:autoSpaceDE/>
        <w:autoSpaceDN/>
        <w:spacing w:before="300" w:after="300"/>
        <w:rPr>
          <w:rFonts w:ascii="Times New Roman" w:eastAsia="Times New Roman" w:hAnsi="Times New Roman" w:cs="Times New Roman"/>
          <w:sz w:val="24"/>
          <w:szCs w:val="24"/>
          <w:lang w:bidi="ar-SA"/>
        </w:rPr>
      </w:pPr>
      <w:r w:rsidRPr="0055711E">
        <w:rPr>
          <w:rFonts w:ascii="Times New Roman" w:eastAsia="Times New Roman" w:hAnsi="Times New Roman" w:cs="Times New Roman"/>
          <w:sz w:val="24"/>
          <w:szCs w:val="24"/>
          <w:lang w:bidi="ar-SA"/>
        </w:rPr>
        <w:t>Çevrimiçi eğitim sürecinde, EBA'nın önemi ve kullanım oranı artmıştır, bu da öğretmen ve öğrenciler arasındaki dijital etkileşimin güçlendiğini göstermektedir. Ancak, yüz yüze eğitimde ölçülen bazı göstergelerin çevrimiçi eğitime adapte edilmesi mümkün olmamıştır, bu da hedeflerin tam olarak ölçülememesine neden olmuştur.</w:t>
      </w:r>
    </w:p>
    <w:p w14:paraId="42E6920B" w14:textId="77777777" w:rsidR="0055711E" w:rsidRPr="0055711E" w:rsidRDefault="0055711E" w:rsidP="0055711E">
      <w:pPr>
        <w:widowControl/>
        <w:pBdr>
          <w:top w:val="single" w:sz="2" w:space="0" w:color="E3E3E3"/>
          <w:left w:val="single" w:sz="2" w:space="0" w:color="E3E3E3"/>
          <w:bottom w:val="single" w:sz="2" w:space="0" w:color="E3E3E3"/>
          <w:right w:val="single" w:sz="2" w:space="0" w:color="E3E3E3"/>
        </w:pBdr>
        <w:autoSpaceDE/>
        <w:autoSpaceDN/>
        <w:spacing w:before="300" w:after="300"/>
        <w:rPr>
          <w:rFonts w:ascii="Times New Roman" w:eastAsia="Times New Roman" w:hAnsi="Times New Roman" w:cs="Times New Roman"/>
          <w:sz w:val="24"/>
          <w:szCs w:val="24"/>
          <w:lang w:bidi="ar-SA"/>
        </w:rPr>
      </w:pPr>
      <w:r w:rsidRPr="0055711E">
        <w:rPr>
          <w:rFonts w:ascii="Times New Roman" w:eastAsia="Times New Roman" w:hAnsi="Times New Roman" w:cs="Times New Roman"/>
          <w:sz w:val="24"/>
          <w:szCs w:val="24"/>
          <w:lang w:bidi="ar-SA"/>
        </w:rPr>
        <w:t>Pandemi sürecinin eğitimde yarattığı olası eksiklikleri gidermek adına, öğrencilere yönelik telafi programları, egzersiz çalışmaları ve Destekleme ve Yetiştirme Kursları gibi önlemler alınmıştır. Bu çalışmalar, yerel düzeyde İl ve İlçe Milli Eğitim Müdürlükleri ile iş birliği içinde yürütülmüştür.</w:t>
      </w:r>
    </w:p>
    <w:p w14:paraId="227D9AB2" w14:textId="77777777" w:rsidR="0055711E" w:rsidRPr="0055711E" w:rsidRDefault="0055711E" w:rsidP="0055711E">
      <w:pPr>
        <w:widowControl/>
        <w:pBdr>
          <w:top w:val="single" w:sz="2" w:space="0" w:color="E3E3E3"/>
          <w:left w:val="single" w:sz="2" w:space="0" w:color="E3E3E3"/>
          <w:bottom w:val="single" w:sz="2" w:space="0" w:color="E3E3E3"/>
          <w:right w:val="single" w:sz="2" w:space="0" w:color="E3E3E3"/>
        </w:pBdr>
        <w:autoSpaceDE/>
        <w:autoSpaceDN/>
        <w:spacing w:before="300"/>
        <w:rPr>
          <w:rFonts w:ascii="Times New Roman" w:eastAsia="Times New Roman" w:hAnsi="Times New Roman" w:cs="Times New Roman"/>
          <w:sz w:val="24"/>
          <w:szCs w:val="24"/>
          <w:lang w:bidi="ar-SA"/>
        </w:rPr>
      </w:pPr>
      <w:r w:rsidRPr="0055711E">
        <w:rPr>
          <w:rFonts w:ascii="Times New Roman" w:eastAsia="Times New Roman" w:hAnsi="Times New Roman" w:cs="Times New Roman"/>
          <w:sz w:val="24"/>
          <w:szCs w:val="24"/>
          <w:lang w:bidi="ar-SA"/>
        </w:rPr>
        <w:t>Sonuç olarak, IĞDIR MTAL'ın stratejik planı pandemiye rağmen başarıyla tamamlanmış, ancak beklenmedik koşullar nedeniyle bazı hedeflerde tam başarı elde edilememiştir. Bu süreçte alınan önlemler ve eğitim-öğretim faaliyetlerinin devamı için gösterilen çaba önemlidir.</w:t>
      </w:r>
    </w:p>
    <w:p w14:paraId="47A46B51" w14:textId="77777777" w:rsidR="0055711E" w:rsidRPr="0055711E" w:rsidRDefault="0055711E" w:rsidP="0055711E">
      <w:pPr>
        <w:widowControl/>
        <w:pBdr>
          <w:bottom w:val="single" w:sz="6" w:space="1" w:color="auto"/>
        </w:pBdr>
        <w:autoSpaceDE/>
        <w:autoSpaceDN/>
        <w:jc w:val="center"/>
        <w:rPr>
          <w:rFonts w:ascii="Arial" w:eastAsia="Times New Roman" w:hAnsi="Arial" w:cs="Arial"/>
          <w:vanish/>
          <w:sz w:val="16"/>
          <w:szCs w:val="16"/>
          <w:lang w:bidi="ar-SA"/>
        </w:rPr>
      </w:pPr>
      <w:r w:rsidRPr="0055711E">
        <w:rPr>
          <w:rFonts w:ascii="Arial" w:eastAsia="Times New Roman" w:hAnsi="Arial" w:cs="Arial"/>
          <w:vanish/>
          <w:sz w:val="16"/>
          <w:szCs w:val="16"/>
          <w:lang w:bidi="ar-SA"/>
        </w:rPr>
        <w:t>Formun Üstü</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F649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F649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F649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F649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F649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F649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F649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F649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F649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F649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F649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F649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F649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13119A" w:rsidRDefault="000F07CF" w:rsidP="00513676">
            <w:pPr>
              <w:pStyle w:val="TableParagraph"/>
              <w:rPr>
                <w:rFonts w:ascii="Times New Roman" w:hAnsi="Times New Roman" w:cs="Times New Roman"/>
                <w:b w:val="0"/>
                <w:noProof/>
                <w:sz w:val="20"/>
                <w:szCs w:val="20"/>
                <w:lang w:eastAsia="en-US"/>
              </w:rPr>
            </w:pPr>
            <w:r w:rsidRPr="0013119A">
              <w:rPr>
                <w:rFonts w:ascii="Times New Roman" w:hAnsi="Times New Roman" w:cs="Times New Roman"/>
                <w:b w:val="0"/>
                <w:noProof/>
                <w:sz w:val="20"/>
                <w:szCs w:val="20"/>
                <w:lang w:eastAsia="en-US"/>
              </w:rPr>
              <w:t>Iğdır</w:t>
            </w:r>
            <w:r w:rsidR="00B12D76" w:rsidRPr="0013119A">
              <w:rPr>
                <w:rFonts w:ascii="Times New Roman" w:hAnsi="Times New Roman" w:cs="Times New Roman"/>
                <w:b w:val="0"/>
                <w:noProof/>
                <w:sz w:val="20"/>
                <w:szCs w:val="20"/>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2D97FCE5" w:rsidR="00B12D76" w:rsidRPr="00513676" w:rsidRDefault="0013119A"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noProof/>
                <w:sz w:val="20"/>
                <w:szCs w:val="24"/>
                <w:lang w:eastAsia="en-US"/>
              </w:rPr>
              <w:t>√</w:t>
            </w:r>
          </w:p>
        </w:tc>
      </w:tr>
      <w:tr w:rsidR="007F270F" w:rsidRPr="0007479A" w14:paraId="523AF049" w14:textId="77777777" w:rsidTr="0013119A">
        <w:trPr>
          <w:trHeight w:val="53"/>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7F3A7903" w:rsidR="007F270F" w:rsidRPr="0013119A" w:rsidRDefault="0013119A" w:rsidP="00513676">
            <w:pPr>
              <w:pStyle w:val="TableParagraph"/>
              <w:rPr>
                <w:rFonts w:ascii="Times New Roman" w:hAnsi="Times New Roman" w:cs="Times New Roman"/>
                <w:b w:val="0"/>
                <w:noProof/>
                <w:sz w:val="20"/>
                <w:szCs w:val="20"/>
                <w:lang w:eastAsia="en-US"/>
              </w:rPr>
            </w:pPr>
            <w:r w:rsidRPr="0013119A">
              <w:rPr>
                <w:rFonts w:ascii="Times New Roman" w:hAnsi="Times New Roman" w:cs="Times New Roman"/>
                <w:b w:val="0"/>
                <w:noProof/>
                <w:sz w:val="20"/>
                <w:szCs w:val="20"/>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22FEF2F9" w:rsidR="007F270F" w:rsidRPr="00513676" w:rsidRDefault="0013119A"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20F0D3F"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CFB0A7A" w:rsidR="007F270F" w:rsidRPr="0007479A" w:rsidRDefault="0013119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26BBA671" w:rsidR="007F270F" w:rsidRPr="0007479A" w:rsidRDefault="0013119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2AFFE986" w:rsidR="007F270F" w:rsidRPr="0007479A" w:rsidRDefault="0013119A"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48F0149B" w:rsidR="00B12D76" w:rsidRPr="0007479A" w:rsidRDefault="00B12D76" w:rsidP="00FF2B92">
            <w:pPr>
              <w:pStyle w:val="TableParagraph"/>
              <w:jc w:val="both"/>
              <w:rPr>
                <w:rFonts w:ascii="Times New Roman" w:hAnsi="Times New Roman" w:cs="Times New Roman"/>
                <w:noProof/>
                <w:sz w:val="20"/>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5A2935E4"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449AF92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1276" w:type="dxa"/>
            <w:hideMark/>
          </w:tcPr>
          <w:p w14:paraId="6202E978" w14:textId="6365E84D"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4FAD0089" w:rsidR="00B12D76" w:rsidRPr="00513676" w:rsidRDefault="00B12D76" w:rsidP="00FF2B92">
            <w:pPr>
              <w:pStyle w:val="TableParagraph"/>
              <w:jc w:val="center"/>
              <w:rPr>
                <w:rFonts w:ascii="Times New Roman" w:hAnsi="Times New Roman" w:cs="Times New Roman"/>
                <w:b w:val="0"/>
                <w:noProof/>
                <w:sz w:val="20"/>
                <w:szCs w:val="20"/>
                <w:lang w:eastAsia="en-US"/>
              </w:rPr>
            </w:pP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1916B371" w:rsidR="00B12D76" w:rsidRPr="0007479A" w:rsidRDefault="00B12D76" w:rsidP="00FF2B92">
            <w:pPr>
              <w:pStyle w:val="TableParagraph"/>
              <w:jc w:val="both"/>
              <w:rPr>
                <w:rFonts w:ascii="Times New Roman" w:hAnsi="Times New Roman" w:cs="Times New Roman"/>
                <w:b w:val="0"/>
                <w:noProof/>
                <w:sz w:val="20"/>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5B5F870B"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293AF49B"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1276" w:type="dxa"/>
            <w:hideMark/>
          </w:tcPr>
          <w:p w14:paraId="4108E5A6" w14:textId="571085E5"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4C85DD46" w:rsidR="00B12D76" w:rsidRPr="00513676" w:rsidRDefault="00B12D76" w:rsidP="00FF2B92">
            <w:pPr>
              <w:pStyle w:val="TableParagraph"/>
              <w:jc w:val="center"/>
              <w:rPr>
                <w:rFonts w:ascii="Times New Roman" w:hAnsi="Times New Roman" w:cs="Times New Roman"/>
                <w:b w:val="0"/>
                <w:noProof/>
                <w:sz w:val="20"/>
                <w:szCs w:val="20"/>
                <w:lang w:eastAsia="en-US"/>
              </w:rPr>
            </w:pP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8AE8F5B" w14:textId="0910FEED" w:rsidR="00B12D76" w:rsidRPr="0007479A" w:rsidRDefault="00B12D76" w:rsidP="00FF2B92">
            <w:pPr>
              <w:pStyle w:val="TableParagraph"/>
              <w:jc w:val="both"/>
              <w:rPr>
                <w:rFonts w:ascii="Times New Roman" w:hAnsi="Times New Roman" w:cs="Times New Roman"/>
                <w:b w:val="0"/>
                <w:noProof/>
                <w:sz w:val="20"/>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14841478" w14:textId="5A50487F"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A1207E7" w14:textId="634F0A35"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1276" w:type="dxa"/>
            <w:hideMark/>
          </w:tcPr>
          <w:p w14:paraId="10C5E743" w14:textId="50987AB8"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418" w:type="dxa"/>
            <w:hideMark/>
          </w:tcPr>
          <w:p w14:paraId="1345AD9D" w14:textId="743BE6A7" w:rsidR="00B12D76" w:rsidRPr="00513676" w:rsidRDefault="00B12D76" w:rsidP="00FF2B92">
            <w:pPr>
              <w:pStyle w:val="TableParagraph"/>
              <w:jc w:val="center"/>
              <w:rPr>
                <w:rFonts w:ascii="Times New Roman" w:hAnsi="Times New Roman" w:cs="Times New Roman"/>
                <w:b w:val="0"/>
                <w:noProof/>
                <w:sz w:val="20"/>
                <w:szCs w:val="20"/>
                <w:lang w:eastAsia="en-US"/>
              </w:rPr>
            </w:pP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24CB743A" w:rsidR="00B12D76" w:rsidRPr="0007479A" w:rsidRDefault="0013119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60FFDD8D" w:rsidR="00B12D76" w:rsidRPr="0007479A" w:rsidRDefault="0013119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34AC059F" w:rsidR="00B12D76" w:rsidRPr="0007479A" w:rsidRDefault="0013119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1E7BA1A7"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F6176">
        <w:rPr>
          <w:rFonts w:ascii="Times New Roman" w:hAnsi="Times New Roman" w:cs="Times New Roman"/>
          <w:noProof/>
        </w:rPr>
        <w:t>Merkez</w:t>
      </w:r>
      <w:r w:rsidR="0013119A">
        <w:rPr>
          <w:rFonts w:ascii="Times New Roman" w:hAnsi="Times New Roman" w:cs="Times New Roman"/>
          <w:noProof/>
        </w:rPr>
        <w:t xml:space="preserve">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8A70217" w:rsidR="007F270F" w:rsidRPr="0007479A" w:rsidRDefault="0013119A"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78EA32C4"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AF6176">
              <w:rPr>
                <w:rFonts w:ascii="Times New Roman" w:hAnsi="Times New Roman" w:cs="Times New Roman"/>
                <w:noProof/>
                <w:sz w:val="18"/>
                <w:szCs w:val="16"/>
                <w:lang w:eastAsia="en-US"/>
              </w:rPr>
              <w:t>1.05.2023-25</w:t>
            </w:r>
            <w:r>
              <w:rPr>
                <w:rFonts w:ascii="Times New Roman" w:hAnsi="Times New Roman" w:cs="Times New Roman"/>
                <w:noProof/>
                <w:sz w:val="18"/>
                <w:szCs w:val="16"/>
                <w:lang w:eastAsia="en-US"/>
              </w:rPr>
              <w:t>.05.2023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23655BCC">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E623049" w:rsidR="007F270F" w:rsidRPr="0007479A" w:rsidRDefault="00AF617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14E3CD14" w:rsidR="007F270F" w:rsidRPr="0007479A" w:rsidRDefault="00AF617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vAlign w:val="center"/>
          </w:tcPr>
          <w:p w14:paraId="2B6A36A4" w14:textId="3E2E05F1" w:rsidR="007F270F" w:rsidRPr="0007479A" w:rsidRDefault="00AF617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5</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46B47AEF" w:rsidR="007F270F" w:rsidRPr="0007479A" w:rsidRDefault="00AF617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18BDE685" w:rsidR="007F270F" w:rsidRPr="0007479A" w:rsidRDefault="00AF617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vAlign w:val="center"/>
          </w:tcPr>
          <w:p w14:paraId="5E183F63" w14:textId="0FB7719D" w:rsidR="007F270F" w:rsidRPr="0007479A" w:rsidRDefault="00AF617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5</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03D5C090" w:rsidR="007F270F" w:rsidRPr="0007479A" w:rsidRDefault="00AF61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t>1021</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18792A0B" w:rsidR="007F270F" w:rsidRPr="0007479A" w:rsidRDefault="00AF61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69</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5594D153" w:rsidR="007F270F" w:rsidRPr="0007479A" w:rsidRDefault="00AF61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6EF5823D" w:rsidR="007F270F" w:rsidRPr="0007479A" w:rsidRDefault="00BD18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30EC56BE"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051"/>
        <w:gridCol w:w="1019"/>
        <w:gridCol w:w="1339"/>
        <w:gridCol w:w="1326"/>
      </w:tblGrid>
      <w:tr w:rsidR="007F270F" w:rsidRPr="0007479A" w14:paraId="0356F802" w14:textId="77777777" w:rsidTr="002B4E3A">
        <w:trPr>
          <w:cnfStyle w:val="100000000000" w:firstRow="1" w:lastRow="0" w:firstColumn="0" w:lastColumn="0" w:oddVBand="0" w:evenVBand="0" w:oddHBand="0" w:evenHBand="0" w:firstRowFirstColumn="0" w:firstRowLastColumn="0" w:lastRowFirstColumn="0" w:lastRowLastColumn="0"/>
          <w:trHeight w:val="47"/>
          <w:jc w:val="center"/>
        </w:trPr>
        <w:tc>
          <w:tcPr>
            <w:cnfStyle w:val="001000000100" w:firstRow="0" w:lastRow="0" w:firstColumn="1" w:lastColumn="0" w:oddVBand="0" w:evenVBand="0" w:oddHBand="0" w:evenHBand="0" w:firstRowFirstColumn="1" w:firstRowLastColumn="0" w:lastRowFirstColumn="0" w:lastRowLastColumn="0"/>
            <w:tcW w:w="87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51"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19"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33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326"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777B311F"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hideMark/>
          </w:tcPr>
          <w:p w14:paraId="43D3C399" w14:textId="47E6E4A4" w:rsidR="007F270F" w:rsidRPr="0007479A" w:rsidRDefault="0013119A">
            <w:pPr>
              <w:jc w:val="center"/>
              <w:rPr>
                <w:rFonts w:ascii="Times New Roman" w:hAnsi="Times New Roman" w:cs="Times New Roman"/>
                <w:noProof/>
                <w:lang w:eastAsia="en-US"/>
              </w:rPr>
            </w:pPr>
            <w:r>
              <w:rPr>
                <w:rFonts w:ascii="Times New Roman" w:hAnsi="Times New Roman" w:cs="Times New Roman"/>
                <w:noProof/>
                <w:lang w:eastAsia="en-US"/>
              </w:rPr>
              <w:t>1</w:t>
            </w:r>
          </w:p>
        </w:tc>
        <w:tc>
          <w:tcPr>
            <w:tcW w:w="4051" w:type="dxa"/>
            <w:hideMark/>
          </w:tcPr>
          <w:p w14:paraId="2E039A9A" w14:textId="1725D618" w:rsidR="007F270F" w:rsidRPr="0007479A" w:rsidRDefault="002B4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Motorlu Araçlar Teknolojisi Öğretmeni</w:t>
            </w:r>
          </w:p>
        </w:tc>
        <w:tc>
          <w:tcPr>
            <w:tcW w:w="1019" w:type="dxa"/>
          </w:tcPr>
          <w:p w14:paraId="5B4ECD80" w14:textId="08677A19" w:rsidR="007F270F"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39" w:type="dxa"/>
          </w:tcPr>
          <w:p w14:paraId="792E933E" w14:textId="18291344" w:rsidR="007F270F" w:rsidRPr="0007479A" w:rsidRDefault="002B4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0AD3B95F" w14:textId="135FC506"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4DE17911" w14:textId="7A79CF8D" w:rsidR="001D1877" w:rsidRPr="0007479A" w:rsidRDefault="002B4E3A">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51" w:type="dxa"/>
          </w:tcPr>
          <w:p w14:paraId="5DEE5937" w14:textId="137D0C64" w:rsidR="001D1877" w:rsidRPr="0007479A" w:rsidRDefault="002B4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Mobilya ve İç Mekan Tasarım Öğretmeni</w:t>
            </w:r>
          </w:p>
        </w:tc>
        <w:tc>
          <w:tcPr>
            <w:tcW w:w="1019" w:type="dxa"/>
          </w:tcPr>
          <w:p w14:paraId="1BE17D3B" w14:textId="04C3BCEB" w:rsidR="001D1877"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39" w:type="dxa"/>
          </w:tcPr>
          <w:p w14:paraId="348E09A4" w14:textId="56E8C164" w:rsidR="001D1877" w:rsidRPr="0007479A" w:rsidRDefault="002B4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26" w:type="dxa"/>
          </w:tcPr>
          <w:p w14:paraId="48149DD0" w14:textId="0AF5ABC0" w:rsidR="001D1877"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4EEDCD6C" w14:textId="5A8EEDBF" w:rsidR="001D1877" w:rsidRPr="0007479A" w:rsidRDefault="002B4E3A">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51" w:type="dxa"/>
          </w:tcPr>
          <w:p w14:paraId="13EE8EE4" w14:textId="0344F9D3" w:rsidR="001D1877" w:rsidRPr="0007479A" w:rsidRDefault="002B4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Elektrik-Elektronik Teknolojisi Öğretmeni</w:t>
            </w:r>
          </w:p>
        </w:tc>
        <w:tc>
          <w:tcPr>
            <w:tcW w:w="1019" w:type="dxa"/>
          </w:tcPr>
          <w:p w14:paraId="41EC6E76" w14:textId="643340CF" w:rsidR="001D1877"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339" w:type="dxa"/>
          </w:tcPr>
          <w:p w14:paraId="26567019" w14:textId="552F9696" w:rsidR="001D1877" w:rsidRPr="0007479A" w:rsidRDefault="002B4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326" w:type="dxa"/>
          </w:tcPr>
          <w:p w14:paraId="5D1730A5" w14:textId="0DCA8BA4" w:rsidR="001D1877"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6EE7730F"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6E8321AE" w14:textId="31A8375F" w:rsidR="001D1877" w:rsidRPr="0007479A" w:rsidRDefault="002B4E3A">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51" w:type="dxa"/>
          </w:tcPr>
          <w:p w14:paraId="37AFF5D1" w14:textId="4BEBCA43" w:rsidR="001D1877" w:rsidRPr="0007479A" w:rsidRDefault="002B4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Metal Teknolojileri Öğretmeni</w:t>
            </w:r>
          </w:p>
        </w:tc>
        <w:tc>
          <w:tcPr>
            <w:tcW w:w="1019" w:type="dxa"/>
          </w:tcPr>
          <w:p w14:paraId="74761216" w14:textId="1D4A434E" w:rsidR="001D1877"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39" w:type="dxa"/>
          </w:tcPr>
          <w:p w14:paraId="70A0DAEA" w14:textId="65DE36D2" w:rsidR="001D1877" w:rsidRPr="0007479A" w:rsidRDefault="002B4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26" w:type="dxa"/>
          </w:tcPr>
          <w:p w14:paraId="65FB25D6" w14:textId="2E5BD078" w:rsidR="001D1877"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68898F5D"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0C60C62D" w14:textId="0E61D122"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51" w:type="dxa"/>
          </w:tcPr>
          <w:p w14:paraId="779F5DDF" w14:textId="56DBDAD4" w:rsidR="002B4E3A" w:rsidRDefault="002B4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Makine Teknolojileri Öğretmeni</w:t>
            </w:r>
          </w:p>
        </w:tc>
        <w:tc>
          <w:tcPr>
            <w:tcW w:w="1019" w:type="dxa"/>
          </w:tcPr>
          <w:p w14:paraId="37E136B0" w14:textId="4504D5B6"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39" w:type="dxa"/>
          </w:tcPr>
          <w:p w14:paraId="55FBCF62" w14:textId="11B5A0F9" w:rsidR="002B4E3A" w:rsidRDefault="002B4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26" w:type="dxa"/>
          </w:tcPr>
          <w:p w14:paraId="384FCD73" w14:textId="135966C9"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3166BF41"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4AA78817" w14:textId="027D905B"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51" w:type="dxa"/>
          </w:tcPr>
          <w:p w14:paraId="181CC2BC" w14:textId="2C4E7D79" w:rsidR="002B4E3A" w:rsidRDefault="002B4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Tesisat ve İklimlendirme Teknolojisi Öğrt.</w:t>
            </w:r>
          </w:p>
        </w:tc>
        <w:tc>
          <w:tcPr>
            <w:tcW w:w="1019" w:type="dxa"/>
          </w:tcPr>
          <w:p w14:paraId="22675AC0" w14:textId="658780CE"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39" w:type="dxa"/>
          </w:tcPr>
          <w:p w14:paraId="721130EB" w14:textId="0B4CB0F3" w:rsidR="002B4E3A" w:rsidRDefault="002B4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26" w:type="dxa"/>
          </w:tcPr>
          <w:p w14:paraId="188E97EB" w14:textId="67C8E2AB"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39C068B1"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1F40DF58" w14:textId="2091B800"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51" w:type="dxa"/>
          </w:tcPr>
          <w:p w14:paraId="16C4F0CA" w14:textId="7C5AE273" w:rsidR="002B4E3A" w:rsidRDefault="002B4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 Dili ve Edebiyatı Öğretmeni</w:t>
            </w:r>
          </w:p>
        </w:tc>
        <w:tc>
          <w:tcPr>
            <w:tcW w:w="1019" w:type="dxa"/>
          </w:tcPr>
          <w:p w14:paraId="1C56233E" w14:textId="1A6548F0"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339" w:type="dxa"/>
          </w:tcPr>
          <w:p w14:paraId="2F92BB4B" w14:textId="10696E27" w:rsidR="002B4E3A" w:rsidRDefault="002B4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326" w:type="dxa"/>
          </w:tcPr>
          <w:p w14:paraId="2B2807CF" w14:textId="20AC960F"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12815427"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3A20EDA3" w14:textId="6374A590"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51" w:type="dxa"/>
          </w:tcPr>
          <w:p w14:paraId="1C4962E7" w14:textId="01E34DB7" w:rsidR="002B4E3A" w:rsidRDefault="002B4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1019" w:type="dxa"/>
          </w:tcPr>
          <w:p w14:paraId="466405D8" w14:textId="3AABDA75"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339" w:type="dxa"/>
          </w:tcPr>
          <w:p w14:paraId="064105B7" w14:textId="354BE313" w:rsidR="002B4E3A" w:rsidRDefault="002B4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326" w:type="dxa"/>
          </w:tcPr>
          <w:p w14:paraId="0784F395" w14:textId="1805926C"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2FA8EC33"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5B1AE187" w14:textId="5A71B57F"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51" w:type="dxa"/>
          </w:tcPr>
          <w:p w14:paraId="314ADE79" w14:textId="2A4B2590" w:rsidR="002B4E3A" w:rsidRDefault="002B4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Coğrafya Öğretmeni </w:t>
            </w:r>
          </w:p>
        </w:tc>
        <w:tc>
          <w:tcPr>
            <w:tcW w:w="1019" w:type="dxa"/>
          </w:tcPr>
          <w:p w14:paraId="2045870D" w14:textId="6DE887FA"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39" w:type="dxa"/>
          </w:tcPr>
          <w:p w14:paraId="265AAEF4" w14:textId="24FBC546" w:rsidR="002B4E3A" w:rsidRDefault="002B4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7FF68713" w14:textId="28CEEBF6"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017E19E5"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2D2D0311" w14:textId="10DC54BF" w:rsidR="002B4E3A" w:rsidRDefault="002B4E3A">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51" w:type="dxa"/>
          </w:tcPr>
          <w:p w14:paraId="32DB5EBF" w14:textId="5033B0D7" w:rsidR="002B4E3A" w:rsidRDefault="001E5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1019" w:type="dxa"/>
          </w:tcPr>
          <w:p w14:paraId="24CE8860" w14:textId="4F990339"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39" w:type="dxa"/>
          </w:tcPr>
          <w:p w14:paraId="22528D30" w14:textId="768CF105" w:rsidR="002B4E3A" w:rsidRDefault="001E5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53FF3AC2" w14:textId="3143A3F5"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2B4E3A" w:rsidRPr="0007479A" w14:paraId="170041A8"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493E998F" w14:textId="0FC2158F" w:rsidR="002B4E3A" w:rsidRDefault="001E5B40">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51" w:type="dxa"/>
          </w:tcPr>
          <w:p w14:paraId="0195E82E" w14:textId="13DB8E85" w:rsidR="002B4E3A" w:rsidRDefault="001E5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veAhlak Bilgisi Öğretmeni</w:t>
            </w:r>
          </w:p>
        </w:tc>
        <w:tc>
          <w:tcPr>
            <w:tcW w:w="1019" w:type="dxa"/>
          </w:tcPr>
          <w:p w14:paraId="6EF8EF65" w14:textId="6FD11B30"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339" w:type="dxa"/>
          </w:tcPr>
          <w:p w14:paraId="5F04E8DB" w14:textId="7770DFD0" w:rsidR="002B4E3A" w:rsidRDefault="001E5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326" w:type="dxa"/>
          </w:tcPr>
          <w:p w14:paraId="5A6605FB" w14:textId="253F1516"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053E3D66"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0CF5A4DB" w14:textId="51E3FA22" w:rsidR="002B4E3A" w:rsidRDefault="001E5B40">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51" w:type="dxa"/>
          </w:tcPr>
          <w:p w14:paraId="46C21643" w14:textId="4E6F2B14" w:rsidR="002B4E3A" w:rsidRDefault="001E5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Fizik Öğretmeni </w:t>
            </w:r>
          </w:p>
        </w:tc>
        <w:tc>
          <w:tcPr>
            <w:tcW w:w="1019" w:type="dxa"/>
          </w:tcPr>
          <w:p w14:paraId="1EDCE4BB" w14:textId="3C1D9147"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39" w:type="dxa"/>
          </w:tcPr>
          <w:p w14:paraId="1B3F8BFD" w14:textId="2F3840AA" w:rsidR="002B4E3A" w:rsidRDefault="001E5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6FEA2945" w14:textId="0018A2DF"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516D29FA"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7D4116DC" w14:textId="405E3917" w:rsidR="002B4E3A" w:rsidRDefault="001E5B40">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51" w:type="dxa"/>
          </w:tcPr>
          <w:p w14:paraId="4516F6B9" w14:textId="37298215" w:rsidR="002B4E3A" w:rsidRDefault="001E5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w:t>
            </w:r>
          </w:p>
        </w:tc>
        <w:tc>
          <w:tcPr>
            <w:tcW w:w="1019" w:type="dxa"/>
          </w:tcPr>
          <w:p w14:paraId="1D03FA57" w14:textId="555B1607"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39" w:type="dxa"/>
          </w:tcPr>
          <w:p w14:paraId="3CA79AFF" w14:textId="70C688CF" w:rsidR="002B4E3A" w:rsidRDefault="001E5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04F1F5BE" w14:textId="4C2CE920"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19E6AE12"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6DC925B5" w14:textId="3F54B3B2" w:rsidR="002B4E3A" w:rsidRDefault="001E5B40">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51" w:type="dxa"/>
          </w:tcPr>
          <w:p w14:paraId="58B888DD" w14:textId="1C326832" w:rsidR="002B4E3A" w:rsidRDefault="001E5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 Öğretmeni</w:t>
            </w:r>
          </w:p>
        </w:tc>
        <w:tc>
          <w:tcPr>
            <w:tcW w:w="1019" w:type="dxa"/>
          </w:tcPr>
          <w:p w14:paraId="3A6766B8" w14:textId="2268DE17"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39" w:type="dxa"/>
          </w:tcPr>
          <w:p w14:paraId="2BDC71EB" w14:textId="7F21F574" w:rsidR="002B4E3A" w:rsidRDefault="001E5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26" w:type="dxa"/>
          </w:tcPr>
          <w:p w14:paraId="430B0C61" w14:textId="71F85F98" w:rsidR="002B4E3A"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B4E3A" w:rsidRPr="0007479A" w14:paraId="03831527"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69A1F08B" w14:textId="0D145E7B" w:rsidR="002B4E3A" w:rsidRDefault="001E5B40">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51" w:type="dxa"/>
          </w:tcPr>
          <w:p w14:paraId="0495FDA9" w14:textId="1A40C4C8" w:rsidR="002B4E3A" w:rsidRDefault="001E5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Öğretmeni</w:t>
            </w:r>
          </w:p>
        </w:tc>
        <w:tc>
          <w:tcPr>
            <w:tcW w:w="1019" w:type="dxa"/>
          </w:tcPr>
          <w:p w14:paraId="0930E4DC" w14:textId="2C1CE023"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39" w:type="dxa"/>
          </w:tcPr>
          <w:p w14:paraId="33C882B2" w14:textId="42EDD139" w:rsidR="002B4E3A" w:rsidRDefault="001E5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26" w:type="dxa"/>
          </w:tcPr>
          <w:p w14:paraId="2E4AB80A" w14:textId="60783211" w:rsidR="002B4E3A"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E5B40" w:rsidRPr="0007479A" w14:paraId="256457B2"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17AEAA4C" w14:textId="63C1034E" w:rsidR="001E5B40" w:rsidRDefault="001E5B40">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51" w:type="dxa"/>
          </w:tcPr>
          <w:p w14:paraId="22C7DD5C" w14:textId="3B5EB343" w:rsidR="001E5B40" w:rsidRDefault="001E5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 Öğretmeni</w:t>
            </w:r>
          </w:p>
        </w:tc>
        <w:tc>
          <w:tcPr>
            <w:tcW w:w="1019" w:type="dxa"/>
          </w:tcPr>
          <w:p w14:paraId="6883CB4A" w14:textId="6ACF7900" w:rsidR="001E5B40"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39" w:type="dxa"/>
          </w:tcPr>
          <w:p w14:paraId="231AD0EB" w14:textId="5E56698C" w:rsidR="001E5B40" w:rsidRDefault="001E5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26" w:type="dxa"/>
          </w:tcPr>
          <w:p w14:paraId="56CD8496" w14:textId="7E25AD15" w:rsidR="001E5B40"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E5B40" w:rsidRPr="0007479A" w14:paraId="7D94C554" w14:textId="77777777" w:rsidTr="002B4E3A">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70C7FF5A" w14:textId="2BEB4D7C" w:rsidR="001E5B40" w:rsidRDefault="001E5B40">
            <w:pPr>
              <w:jc w:val="center"/>
              <w:rPr>
                <w:rFonts w:ascii="Times New Roman" w:hAnsi="Times New Roman" w:cs="Times New Roman"/>
                <w:noProof/>
                <w:lang w:eastAsia="en-US"/>
              </w:rPr>
            </w:pPr>
            <w:r>
              <w:rPr>
                <w:rFonts w:ascii="Times New Roman" w:hAnsi="Times New Roman" w:cs="Times New Roman"/>
                <w:noProof/>
                <w:lang w:eastAsia="en-US"/>
              </w:rPr>
              <w:t>17</w:t>
            </w:r>
          </w:p>
        </w:tc>
        <w:tc>
          <w:tcPr>
            <w:tcW w:w="4051" w:type="dxa"/>
          </w:tcPr>
          <w:p w14:paraId="439C1269" w14:textId="3F87BBAB" w:rsidR="001E5B40" w:rsidRDefault="001E5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1019" w:type="dxa"/>
          </w:tcPr>
          <w:p w14:paraId="557B2394" w14:textId="3461F07C" w:rsidR="001E5B40"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39" w:type="dxa"/>
          </w:tcPr>
          <w:p w14:paraId="7010D202" w14:textId="578B9DD2" w:rsidR="001E5B40" w:rsidRDefault="001E5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326" w:type="dxa"/>
          </w:tcPr>
          <w:p w14:paraId="5055907C" w14:textId="066E08F3" w:rsidR="001E5B40" w:rsidRPr="0007479A" w:rsidRDefault="00D754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E5B40" w:rsidRPr="0007479A" w14:paraId="08F02C6C" w14:textId="77777777" w:rsidTr="002B4E3A">
        <w:trPr>
          <w:trHeight w:val="40"/>
          <w:jc w:val="center"/>
        </w:trPr>
        <w:tc>
          <w:tcPr>
            <w:cnfStyle w:val="001000000000" w:firstRow="0" w:lastRow="0" w:firstColumn="1" w:lastColumn="0" w:oddVBand="0" w:evenVBand="0" w:oddHBand="0" w:evenHBand="0" w:firstRowFirstColumn="0" w:firstRowLastColumn="0" w:lastRowFirstColumn="0" w:lastRowLastColumn="0"/>
            <w:tcW w:w="873" w:type="dxa"/>
          </w:tcPr>
          <w:p w14:paraId="4BB4E2C3" w14:textId="62FA6828" w:rsidR="001E5B40" w:rsidRDefault="001E5B40">
            <w:pPr>
              <w:jc w:val="center"/>
              <w:rPr>
                <w:rFonts w:ascii="Times New Roman" w:hAnsi="Times New Roman" w:cs="Times New Roman"/>
                <w:noProof/>
                <w:lang w:eastAsia="en-US"/>
              </w:rPr>
            </w:pPr>
            <w:r>
              <w:rPr>
                <w:rFonts w:ascii="Times New Roman" w:hAnsi="Times New Roman" w:cs="Times New Roman"/>
                <w:noProof/>
                <w:lang w:eastAsia="en-US"/>
              </w:rPr>
              <w:t>18</w:t>
            </w:r>
          </w:p>
        </w:tc>
        <w:tc>
          <w:tcPr>
            <w:tcW w:w="4051" w:type="dxa"/>
          </w:tcPr>
          <w:p w14:paraId="756C2ACD" w14:textId="6396FC0E" w:rsidR="001E5B40" w:rsidRDefault="001E5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Biyoloji Öğretmeni </w:t>
            </w:r>
          </w:p>
        </w:tc>
        <w:tc>
          <w:tcPr>
            <w:tcW w:w="1019" w:type="dxa"/>
          </w:tcPr>
          <w:p w14:paraId="51B3041D" w14:textId="2C5385B6" w:rsidR="001E5B40"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39" w:type="dxa"/>
          </w:tcPr>
          <w:p w14:paraId="5BB1C04C" w14:textId="318DFD5A" w:rsidR="001E5B40" w:rsidRDefault="001E5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26" w:type="dxa"/>
          </w:tcPr>
          <w:p w14:paraId="4D2B15CD" w14:textId="465A11BE" w:rsidR="001E5B40" w:rsidRPr="0007479A" w:rsidRDefault="00D7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27356ABE"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7DB09AB" w14:textId="74B06659"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90EC029" w14:textId="66451E9E"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3B8B9CCA" w:rsidR="007F270F" w:rsidRPr="0007479A" w:rsidRDefault="00516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14:paraId="2BD79554" w14:textId="4616710E" w:rsidR="007F270F" w:rsidRPr="0007479A" w:rsidRDefault="00516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888709D" w14:textId="5D9E5EC3" w:rsidR="007F270F" w:rsidRPr="0007479A" w:rsidRDefault="00BD18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64E5FFDD"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5ED32422" w14:textId="0578EF2E"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51E26A2" w14:textId="3081AE2A" w:rsidR="007F270F" w:rsidRPr="0007479A" w:rsidRDefault="00BD18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5AAAD8C4" w:rsidR="007F270F" w:rsidRPr="00AD5B94" w:rsidRDefault="0055711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2</w:t>
            </w:r>
          </w:p>
        </w:tc>
        <w:tc>
          <w:tcPr>
            <w:tcW w:w="2694" w:type="dxa"/>
            <w:hideMark/>
          </w:tcPr>
          <w:p w14:paraId="73E8602B"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7777777" w:rsidR="007F270F" w:rsidRPr="00AD5B94" w:rsidRDefault="005B7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12</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0C193E0"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039D00F3" w:rsidR="007F270F" w:rsidRPr="00AD5B94" w:rsidRDefault="00BD18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4B4D20B7" w14:textId="2A494DA3" w:rsidR="007F270F" w:rsidRPr="00AD5B94" w:rsidRDefault="00BD18A4"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526002B9" w:rsidR="007F270F" w:rsidRPr="00AD5B94" w:rsidRDefault="0055711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35</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1CB45805" w:rsidR="007F270F" w:rsidRPr="00AD5B94" w:rsidRDefault="0055711E"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3DDE4B4" w:rsidR="00AB1112" w:rsidRPr="00EC04DF" w:rsidRDefault="00BD18A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3000</w:t>
            </w:r>
          </w:p>
        </w:tc>
        <w:tc>
          <w:tcPr>
            <w:tcW w:w="879" w:type="dxa"/>
            <w:shd w:val="clear" w:color="auto" w:fill="auto"/>
            <w:vAlign w:val="center"/>
          </w:tcPr>
          <w:p w14:paraId="39A11502" w14:textId="35B8C331" w:rsidR="00AB1112" w:rsidRPr="00EC04DF" w:rsidRDefault="00BD18A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5561C99" w:rsidR="00AB1112" w:rsidRPr="00EC04DF" w:rsidRDefault="00BD18A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500</w:t>
            </w:r>
          </w:p>
        </w:tc>
        <w:tc>
          <w:tcPr>
            <w:tcW w:w="879" w:type="dxa"/>
            <w:shd w:val="clear" w:color="auto" w:fill="auto"/>
            <w:vAlign w:val="center"/>
          </w:tcPr>
          <w:p w14:paraId="35ADE3B5" w14:textId="6DD75B4A" w:rsidR="00AB1112" w:rsidRPr="00EC04DF" w:rsidRDefault="00BD18A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0654D6A" w:rsidR="00AB1112" w:rsidRPr="00EC04DF" w:rsidRDefault="00BD18A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344CE66A" w:rsidR="00AB1112" w:rsidRPr="00EC04DF" w:rsidRDefault="00516EBD"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17500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47027927" w:rsidR="00AB1112" w:rsidRPr="00EC04DF" w:rsidRDefault="00516EBD"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3000</w:t>
            </w:r>
          </w:p>
        </w:tc>
        <w:tc>
          <w:tcPr>
            <w:tcW w:w="879" w:type="dxa"/>
            <w:shd w:val="clear" w:color="auto" w:fill="auto"/>
            <w:vAlign w:val="center"/>
          </w:tcPr>
          <w:p w14:paraId="138B44B8" w14:textId="227036AB" w:rsidR="00AB1112" w:rsidRPr="00EC04DF" w:rsidRDefault="00516EBD"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0AA6FE45" w:rsidR="00AB1112" w:rsidRPr="00EC04DF" w:rsidRDefault="00516EBD"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3500</w:t>
            </w:r>
          </w:p>
        </w:tc>
        <w:tc>
          <w:tcPr>
            <w:tcW w:w="879" w:type="dxa"/>
            <w:shd w:val="clear" w:color="auto" w:fill="auto"/>
            <w:vAlign w:val="center"/>
          </w:tcPr>
          <w:p w14:paraId="597CDB06" w14:textId="5D8F7FFD" w:rsidR="00AB1112" w:rsidRPr="00EC04DF" w:rsidRDefault="00516EBD" w:rsidP="00BD18A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3FF05917" w:rsidR="00AB1112" w:rsidRPr="00EC04DF" w:rsidRDefault="00516EBD"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6A02E600" w:rsidR="00AB1112" w:rsidRPr="00EC04DF" w:rsidRDefault="00516EBD"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17500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2B4CFFDE" w14:textId="77777777" w:rsidR="00D376D7"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p w14:paraId="5FC172D2" w14:textId="38F50852" w:rsidR="00404C20" w:rsidRPr="0007479A" w:rsidRDefault="00404C20"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9F649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9F649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404C20">
        <w:trPr>
          <w:trHeight w:val="1091"/>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6DA4B586"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20508DF7" w14:textId="08A1FB61" w:rsidR="00697C38" w:rsidRPr="0007479A" w:rsidRDefault="00697C38" w:rsidP="009F649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9F649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07479A" w:rsidRDefault="00697C38" w:rsidP="00404C2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9F6491">
            <w:pPr>
              <w:pStyle w:val="TableParagraph"/>
              <w:numPr>
                <w:ilvl w:val="0"/>
                <w:numId w:val="8"/>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9F6491">
            <w:pPr>
              <w:pStyle w:val="TableParagraph"/>
              <w:numPr>
                <w:ilvl w:val="0"/>
                <w:numId w:val="8"/>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9F649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1CE7D51C" w14:textId="7E4E4C7A" w:rsidR="00697C38" w:rsidRPr="00404C20" w:rsidRDefault="00697C38" w:rsidP="009F649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AE15F38"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w:t>
            </w:r>
            <w:r w:rsidR="00D67022">
              <w:rPr>
                <w:rFonts w:ascii="Times New Roman" w:hAnsi="Times New Roman" w:cs="Times New Roman"/>
                <w:b w:val="0"/>
                <w:noProof/>
                <w:color w:val="000000" w:themeColor="text1"/>
                <w:sz w:val="16"/>
                <w:szCs w:val="16"/>
              </w:rPr>
              <w:t>mizin katılım oranları düşüktür.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EF1170" w14:textId="77006AFA" w:rsidR="00E56086" w:rsidRPr="00466ADC" w:rsidRDefault="00E56086" w:rsidP="00D67022">
            <w:pPr>
              <w:pStyle w:val="TableParagraph"/>
              <w:ind w:left="171"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61BE70C8"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9F649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9F649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2D4C67DC" w:rsidR="00E56086" w:rsidRPr="00466ADC" w:rsidRDefault="00E56086" w:rsidP="00D67022">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640CFAC2">
                <wp:simplePos x="0" y="0"/>
                <wp:positionH relativeFrom="column">
                  <wp:posOffset>-123589</wp:posOffset>
                </wp:positionH>
                <wp:positionV relativeFrom="paragraph">
                  <wp:posOffset>218213</wp:posOffset>
                </wp:positionV>
                <wp:extent cx="6346209" cy="1323832"/>
                <wp:effectExtent l="0" t="0" r="16510" b="1016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209" cy="1323832"/>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7235F4" w:rsidRDefault="007235F4" w:rsidP="00E86CAB">
                            <w:pPr>
                              <w:jc w:val="center"/>
                              <w:rPr>
                                <w:rFonts w:ascii="Monotype Corsiva" w:hAnsi="Monotype Corsiva"/>
                                <w:sz w:val="32"/>
                              </w:rPr>
                            </w:pPr>
                            <w:r>
                              <w:rPr>
                                <w:rFonts w:ascii="Monotype Corsiva" w:hAnsi="Monotype Corsiva"/>
                                <w:b/>
                                <w:sz w:val="32"/>
                                <w:szCs w:val="36"/>
                              </w:rPr>
                              <w:t>MİSYONUMUZ</w:t>
                            </w:r>
                          </w:p>
                          <w:p w14:paraId="6B57CB27" w14:textId="2727BFAD" w:rsidR="007235F4" w:rsidRPr="00D67022" w:rsidRDefault="007235F4" w:rsidP="001C5978">
                            <w:pPr>
                              <w:jc w:val="center"/>
                              <w:rPr>
                                <w:rFonts w:ascii="Monotype Corsiva" w:hAnsi="Monotype Corsiva"/>
                                <w:b/>
                                <w:sz w:val="32"/>
                                <w:szCs w:val="32"/>
                              </w:rPr>
                            </w:pPr>
                            <w:r>
                              <w:br/>
                            </w:r>
                            <w:r w:rsidRPr="00D67022">
                              <w:rPr>
                                <w:rFonts w:ascii="Monotype Corsiva" w:hAnsi="Monotype Corsiva" w:cs="Arial"/>
                                <w:b/>
                                <w:color w:val="000000" w:themeColor="text1"/>
                                <w:sz w:val="32"/>
                                <w:szCs w:val="32"/>
                                <w:shd w:val="clear" w:color="auto" w:fill="FFFFFF"/>
                              </w:rPr>
                              <w:t>Öğrencilerimizin tamamının mükemmel bir gelecek için; ilgi ve istekleri doğrultusunda çağın gerektirdiği alanlarda hayata hazırlamak ve üniversite eğitimi almalarını sağlamak.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9.75pt;margin-top:17.2pt;width:499.7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" fillcolor="white [3201]" strokecolor="#8064a2 [3207]" strokeweight="2pt">
                <v:textbox>
                  <w:txbxContent>
                    <w:p w14:paraId="36F6B618" w14:textId="77777777" w:rsidR="007235F4" w:rsidRDefault="007235F4" w:rsidP="00E86CAB">
                      <w:pPr>
                        <w:jc w:val="center"/>
                        <w:rPr>
                          <w:rFonts w:ascii="Monotype Corsiva" w:hAnsi="Monotype Corsiva"/>
                          <w:sz w:val="32"/>
                        </w:rPr>
                      </w:pPr>
                      <w:r>
                        <w:rPr>
                          <w:rFonts w:ascii="Monotype Corsiva" w:hAnsi="Monotype Corsiva"/>
                          <w:b/>
                          <w:sz w:val="32"/>
                          <w:szCs w:val="36"/>
                        </w:rPr>
                        <w:t>MİSYONUMUZ</w:t>
                      </w:r>
                    </w:p>
                    <w:p w14:paraId="6B57CB27" w14:textId="2727BFAD" w:rsidR="007235F4" w:rsidRPr="00D67022" w:rsidRDefault="007235F4" w:rsidP="001C5978">
                      <w:pPr>
                        <w:jc w:val="center"/>
                        <w:rPr>
                          <w:rFonts w:ascii="Monotype Corsiva" w:hAnsi="Monotype Corsiva"/>
                          <w:b/>
                          <w:sz w:val="32"/>
                          <w:szCs w:val="32"/>
                        </w:rPr>
                      </w:pPr>
                      <w:r>
                        <w:br/>
                      </w:r>
                      <w:r w:rsidRPr="00D67022">
                        <w:rPr>
                          <w:rFonts w:ascii="Monotype Corsiva" w:hAnsi="Monotype Corsiva" w:cs="Arial"/>
                          <w:b/>
                          <w:color w:val="000000" w:themeColor="text1"/>
                          <w:sz w:val="32"/>
                          <w:szCs w:val="32"/>
                          <w:shd w:val="clear" w:color="auto" w:fill="FFFFFF"/>
                        </w:rPr>
                        <w:t>Öğrencilerimizin tamamının mükemmel bir gelecek için; ilgi ve istekleri doğrultusunda çağın gerektirdiği alanlarda hayata hazırlamak ve üniversite eğitimi almalarını sağlamak.</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27538F16" w:rsidR="001C5978" w:rsidRPr="0007479A" w:rsidRDefault="001C5978" w:rsidP="001C5978">
      <w:pPr>
        <w:pStyle w:val="GvdeMetni"/>
        <w:spacing w:before="1"/>
        <w:rPr>
          <w:rFonts w:ascii="Times New Roman" w:hAnsi="Times New Roman" w:cs="Times New Roman"/>
          <w:b/>
          <w:noProof/>
        </w:rPr>
      </w:pPr>
    </w:p>
    <w:p w14:paraId="37D29ED6" w14:textId="2372F461" w:rsidR="001C5978" w:rsidRPr="0007479A" w:rsidRDefault="001C5978" w:rsidP="001C5978">
      <w:pPr>
        <w:pStyle w:val="GvdeMetni"/>
        <w:spacing w:before="1"/>
        <w:rPr>
          <w:rFonts w:ascii="Times New Roman" w:hAnsi="Times New Roman" w:cs="Times New Roman"/>
          <w:b/>
          <w:noProof/>
        </w:rPr>
      </w:pPr>
    </w:p>
    <w:p w14:paraId="262453E8" w14:textId="4BA51216" w:rsidR="001C5978" w:rsidRPr="0007479A" w:rsidRDefault="00D67022"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90A18B2">
                <wp:simplePos x="0" y="0"/>
                <wp:positionH relativeFrom="column">
                  <wp:posOffset>-76323</wp:posOffset>
                </wp:positionH>
                <wp:positionV relativeFrom="paragraph">
                  <wp:posOffset>87990</wp:posOffset>
                </wp:positionV>
                <wp:extent cx="6196065" cy="1433015"/>
                <wp:effectExtent l="0" t="0" r="14605" b="1524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065" cy="143301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7235F4" w:rsidRPr="00D67022" w:rsidRDefault="007235F4" w:rsidP="001C5978">
                            <w:pPr>
                              <w:jc w:val="center"/>
                              <w:rPr>
                                <w:rFonts w:ascii="Monotype Corsiva" w:hAnsi="Monotype Corsiva"/>
                                <w:b/>
                                <w:color w:val="000000" w:themeColor="text1"/>
                                <w:sz w:val="32"/>
                                <w:szCs w:val="36"/>
                              </w:rPr>
                            </w:pPr>
                            <w:r w:rsidRPr="00D67022">
                              <w:rPr>
                                <w:rFonts w:ascii="Monotype Corsiva" w:hAnsi="Monotype Corsiva"/>
                                <w:b/>
                                <w:color w:val="000000" w:themeColor="text1"/>
                                <w:sz w:val="32"/>
                                <w:szCs w:val="36"/>
                              </w:rPr>
                              <w:t>VİZYONUMUZ</w:t>
                            </w:r>
                          </w:p>
                          <w:p w14:paraId="41C7C352" w14:textId="40707A4A" w:rsidR="007235F4" w:rsidRPr="00D67022" w:rsidRDefault="007235F4">
                            <w:pPr>
                              <w:rPr>
                                <w:rFonts w:ascii="Monotype Corsiva" w:hAnsi="Monotype Corsiva"/>
                                <w:b/>
                                <w:color w:val="000000" w:themeColor="text1"/>
                                <w:sz w:val="32"/>
                                <w:szCs w:val="32"/>
                              </w:rPr>
                            </w:pPr>
                            <w:r w:rsidRPr="00D67022">
                              <w:rPr>
                                <w:rFonts w:ascii="Monotype Corsiva" w:hAnsi="Monotype Corsiva" w:cs="Arial"/>
                                <w:b/>
                                <w:color w:val="000000" w:themeColor="text1"/>
                                <w:sz w:val="32"/>
                                <w:szCs w:val="32"/>
                                <w:shd w:val="clear" w:color="auto" w:fill="FFFFFF"/>
                              </w:rPr>
                              <w:t>Gelişen teknolojiyi yakından izlemede, çağdaş ve laik bireyler yetiştirme hedefinde "iyinin ölçüsü yoktur" düşüncesiyle mükemmelliğğe ulaşma çabalarında, gelişimde iş birliğinde, sosyal ve kültürel alanda kimlik kazanmada bilgiye ulaşmayı kolaylaştırmada, bir bütünüz.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6pt;margin-top:6.95pt;width:487.9pt;height:112.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" fillcolor="white [3201]" strokecolor="#8064a2 [3207]" strokeweight="2pt">
                <v:textbox>
                  <w:txbxContent>
                    <w:p w14:paraId="554AED97" w14:textId="77777777" w:rsidR="007235F4" w:rsidRPr="00D67022" w:rsidRDefault="007235F4" w:rsidP="001C5978">
                      <w:pPr>
                        <w:jc w:val="center"/>
                        <w:rPr>
                          <w:rFonts w:ascii="Monotype Corsiva" w:hAnsi="Monotype Corsiva"/>
                          <w:b/>
                          <w:color w:val="000000" w:themeColor="text1"/>
                          <w:sz w:val="32"/>
                          <w:szCs w:val="36"/>
                        </w:rPr>
                      </w:pPr>
                      <w:r w:rsidRPr="00D67022">
                        <w:rPr>
                          <w:rFonts w:ascii="Monotype Corsiva" w:hAnsi="Monotype Corsiva"/>
                          <w:b/>
                          <w:color w:val="000000" w:themeColor="text1"/>
                          <w:sz w:val="32"/>
                          <w:szCs w:val="36"/>
                        </w:rPr>
                        <w:t>VİZYONUMUZ</w:t>
                      </w:r>
                    </w:p>
                    <w:p w14:paraId="41C7C352" w14:textId="40707A4A" w:rsidR="007235F4" w:rsidRPr="00D67022" w:rsidRDefault="007235F4">
                      <w:pPr>
                        <w:rPr>
                          <w:rFonts w:ascii="Monotype Corsiva" w:hAnsi="Monotype Corsiva"/>
                          <w:b/>
                          <w:color w:val="000000" w:themeColor="text1"/>
                          <w:sz w:val="32"/>
                          <w:szCs w:val="32"/>
                        </w:rPr>
                      </w:pPr>
                      <w:r w:rsidRPr="00D67022">
                        <w:rPr>
                          <w:rFonts w:ascii="Monotype Corsiva" w:hAnsi="Monotype Corsiva" w:cs="Arial"/>
                          <w:b/>
                          <w:color w:val="000000" w:themeColor="text1"/>
                          <w:sz w:val="32"/>
                          <w:szCs w:val="32"/>
                          <w:shd w:val="clear" w:color="auto" w:fill="FFFFFF"/>
                        </w:rPr>
                        <w:t>Gelişen teknolojiyi yakından izlemede, çağdaş ve laik bireyler yetiştirme hedefinde "iyinin ölçüsü yoktur" düşüncesiyle mükemmelliğğe ulaşma çabalarında, gelişimde iş birliğinde, sosyal ve kültürel alanda kimlik kazanmada bilgiye ulaşmayı kolaylaştırmada, bir bütünüz.</w:t>
                      </w:r>
                    </w:p>
                  </w:txbxContent>
                </v:textbox>
              </v:roundrect>
            </w:pict>
          </mc:Fallback>
        </mc:AlternateContent>
      </w: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7FB22CE6" w:rsidR="001C5978" w:rsidRPr="0007479A" w:rsidRDefault="001C5978" w:rsidP="001C5978">
      <w:pPr>
        <w:pStyle w:val="GvdeMetni"/>
        <w:spacing w:before="1"/>
        <w:rPr>
          <w:rFonts w:ascii="Times New Roman" w:hAnsi="Times New Roman" w:cs="Times New Roman"/>
          <w:b/>
          <w:noProof/>
        </w:rPr>
      </w:pPr>
    </w:p>
    <w:p w14:paraId="6E7DCA3E" w14:textId="49057B37" w:rsidR="001C5978" w:rsidRPr="0007479A" w:rsidRDefault="001C5978" w:rsidP="001C5978">
      <w:pPr>
        <w:pStyle w:val="GvdeMetni"/>
        <w:spacing w:before="1"/>
        <w:rPr>
          <w:rFonts w:ascii="Times New Roman" w:hAnsi="Times New Roman" w:cs="Times New Roman"/>
          <w:b/>
          <w:noProof/>
        </w:rPr>
      </w:pPr>
    </w:p>
    <w:p w14:paraId="6AC49EF0" w14:textId="48628D9F" w:rsidR="001C5978" w:rsidRPr="0007479A" w:rsidRDefault="001C5978" w:rsidP="001C5978">
      <w:pPr>
        <w:pStyle w:val="GvdeMetni"/>
        <w:spacing w:before="1"/>
        <w:rPr>
          <w:rFonts w:ascii="Times New Roman" w:hAnsi="Times New Roman" w:cs="Times New Roman"/>
          <w:b/>
          <w:noProof/>
        </w:rPr>
      </w:pPr>
    </w:p>
    <w:p w14:paraId="1412451E" w14:textId="4BDB89AB" w:rsidR="001C5978" w:rsidRPr="0007479A" w:rsidRDefault="001C5978" w:rsidP="001C5978">
      <w:pPr>
        <w:pStyle w:val="GvdeMetni"/>
        <w:spacing w:before="1"/>
        <w:rPr>
          <w:rFonts w:ascii="Times New Roman" w:hAnsi="Times New Roman" w:cs="Times New Roman"/>
          <w:b/>
          <w:noProof/>
        </w:rPr>
      </w:pPr>
    </w:p>
    <w:p w14:paraId="1BF240FB" w14:textId="71717747" w:rsidR="004D66C4" w:rsidRPr="0007479A" w:rsidRDefault="00D67022"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573C8B0C">
                <wp:simplePos x="0" y="0"/>
                <wp:positionH relativeFrom="column">
                  <wp:posOffset>1549400</wp:posOffset>
                </wp:positionH>
                <wp:positionV relativeFrom="paragraph">
                  <wp:posOffset>32015</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7235F4" w:rsidRPr="006374FD" w:rsidRDefault="007235F4"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7235F4" w:rsidRPr="00FE4C13" w:rsidRDefault="007235F4" w:rsidP="009F6491">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7235F4" w:rsidRPr="005571CE" w:rsidRDefault="007235F4"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2.5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" fillcolor="white [3201]" strokecolor="#8064a2 [3207]" strokeweight="2pt">
                <v:textbox>
                  <w:txbxContent>
                    <w:p w14:paraId="007B5699" w14:textId="77777777" w:rsidR="007235F4" w:rsidRPr="006374FD" w:rsidRDefault="007235F4"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7235F4" w:rsidRPr="00FE4C13" w:rsidRDefault="007235F4" w:rsidP="009F649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7235F4" w:rsidRPr="00FE4C13" w:rsidRDefault="007235F4" w:rsidP="009F6491">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7235F4" w:rsidRPr="005571CE" w:rsidRDefault="007235F4" w:rsidP="001C5978">
                      <w:pPr>
                        <w:rPr>
                          <w:sz w:val="24"/>
                          <w:szCs w:val="24"/>
                        </w:rPr>
                      </w:pPr>
                    </w:p>
                  </w:txbxContent>
                </v:textbox>
              </v:shape>
            </w:pict>
          </mc:Fallback>
        </mc:AlternateContent>
      </w: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2672C7E8" w14:textId="47AB4D73" w:rsidR="00F650BD" w:rsidRPr="001A1E32" w:rsidRDefault="005A0E1C"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ED6A2B">
              <w:rPr>
                <w:sz w:val="20"/>
                <w:szCs w:val="20"/>
              </w:rPr>
              <w:t>Çağın ihtiyaç duyduğu bilgi, beceri ve yetkinlikleri kazandıran, teknolojiyi üretebilen, tarih bilinci ve bilim aracılığıyla geleceği kurgulayabilen, nitelikli insan kaynağı yetiştiren, ekonomiye katkı sunan, değerlerle donanmış bireyleri hayata hazır kılan, empati ve nezaket kazandıran bir ortaöğretim yapısıyla öğrenciler yetiştirmek.</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296EBCC2" w14:textId="77777777" w:rsidR="005A0E1C" w:rsidRPr="00ED6A2B" w:rsidRDefault="005A0E1C" w:rsidP="005A0E1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0"/>
                <w:szCs w:val="20"/>
              </w:rPr>
            </w:pPr>
            <w:r w:rsidRPr="00ED6A2B">
              <w:rPr>
                <w:sz w:val="20"/>
                <w:szCs w:val="20"/>
              </w:rPr>
              <w:t>Öğrencilerin kişisel özelliklerini dikkate alarak yeteneklerini ve niteliklerini geliştirmeye yönelik çalışmalarla devamsızlık ve sınıf tekrarlarının azaltılması, böylece eğitime katılımlarının artırılması hedeflenecektir.</w:t>
            </w:r>
          </w:p>
          <w:p w14:paraId="66B14606" w14:textId="4F34260C"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6116BCA0" w:rsidR="00F650BD" w:rsidRPr="001A1E32" w:rsidRDefault="005A0E1C"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D6A2B">
              <w:rPr>
                <w:sz w:val="20"/>
                <w:szCs w:val="20"/>
              </w:rPr>
              <w:t>Çağın gereksinim duyduğu bilgi, beceri ve yetenekleri kazandıran; teknolojiyi inovasyonla destekleyen; tarih bilinci ve bilimle geleceği şekillendiren; nitelikli insan kaynağı yetiştiren; ekonomiye katkı sağlayan; bireyi değerleriyle donatarak yaşama hazırlayan; empati ve nezaket kazandıran bir ortaöğretim yapısıyla öğrencilerin yetiştirilmesi.</w:t>
            </w:r>
          </w:p>
        </w:tc>
      </w:tr>
      <w:tr w:rsidR="005A0E1C"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5A0E1C" w:rsidRPr="001A1E32" w:rsidRDefault="005A0E1C" w:rsidP="005A0E1C">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6AC6EF72" w:rsidR="005A0E1C" w:rsidRPr="001A1E32" w:rsidRDefault="005A0E1C" w:rsidP="005A0E1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D6A2B">
              <w:rPr>
                <w:sz w:val="20"/>
                <w:szCs w:val="20"/>
              </w:rPr>
              <w:t>İmam Hatip okullarında, bilgi, beceri ve yeterlilikler üzerine odaklanarak akademik başarı ve değerlere yönelik çalışmalar, projeler ve sosyal etkinlikler genişletilecektir.</w:t>
            </w:r>
          </w:p>
        </w:tc>
      </w:tr>
      <w:tr w:rsidR="005A0E1C"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5A0E1C" w:rsidRPr="001A1E32" w:rsidRDefault="005A0E1C" w:rsidP="005A0E1C">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27249AA6" w:rsidR="005A0E1C" w:rsidRPr="001A1E32" w:rsidRDefault="005A0E1C" w:rsidP="005A0E1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5A0E1C"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5A0E1C" w:rsidRPr="001A1E32" w:rsidRDefault="005A0E1C" w:rsidP="005A0E1C">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412820AC" w:rsidR="005A0E1C" w:rsidRPr="001A1E32" w:rsidRDefault="005A0E1C" w:rsidP="005A0E1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Okullarda uygulanan yerel ve ulusal projelerdeki sayıyı arttırmak.</w:t>
            </w:r>
          </w:p>
        </w:tc>
      </w:tr>
      <w:tr w:rsidR="005A0E1C"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5A0E1C" w:rsidRPr="001A1E32" w:rsidRDefault="005A0E1C" w:rsidP="005A0E1C">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6134C9A9" w:rsidR="005A0E1C" w:rsidRPr="001A1E32" w:rsidRDefault="005A0E1C" w:rsidP="005A0E1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5A0E1C"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5A0E1C" w:rsidRPr="001A1E32" w:rsidRDefault="005A0E1C" w:rsidP="005A0E1C">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187D0D30" w:rsidR="005A0E1C" w:rsidRPr="001A1E32" w:rsidRDefault="005A0E1C" w:rsidP="005A0E1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5A0E1C"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5A0E1C" w:rsidRPr="001A1E32" w:rsidRDefault="005A0E1C" w:rsidP="005A0E1C">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45FE4D25" w:rsidR="005A0E1C" w:rsidRPr="001A1E32" w:rsidRDefault="005A0E1C" w:rsidP="005A0E1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5A0E1C"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5A0E1C" w:rsidRPr="001A1E32" w:rsidRDefault="005A0E1C" w:rsidP="005A0E1C">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6A38DB35" w:rsidR="005A0E1C" w:rsidRPr="001A1E32" w:rsidRDefault="009E2153" w:rsidP="005A0E1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Eğitim</w:t>
            </w:r>
            <w:r>
              <w:rPr>
                <w:color w:val="231F20"/>
                <w:spacing w:val="20"/>
                <w:w w:val="90"/>
                <w:sz w:val="20"/>
              </w:rPr>
              <w:t xml:space="preserve"> </w:t>
            </w:r>
            <w:r>
              <w:rPr>
                <w:color w:val="231F20"/>
                <w:w w:val="90"/>
                <w:sz w:val="20"/>
              </w:rPr>
              <w:t>Sistemimizi</w:t>
            </w:r>
            <w:r>
              <w:rPr>
                <w:color w:val="231F20"/>
                <w:spacing w:val="21"/>
                <w:w w:val="90"/>
                <w:sz w:val="20"/>
              </w:rPr>
              <w:t xml:space="preserve"> </w:t>
            </w:r>
            <w:r>
              <w:rPr>
                <w:color w:val="231F20"/>
                <w:w w:val="90"/>
                <w:sz w:val="20"/>
              </w:rPr>
              <w:t>en</w:t>
            </w:r>
            <w:r>
              <w:rPr>
                <w:color w:val="231F20"/>
                <w:spacing w:val="21"/>
                <w:w w:val="90"/>
                <w:sz w:val="20"/>
              </w:rPr>
              <w:t xml:space="preserve"> </w:t>
            </w:r>
            <w:r>
              <w:rPr>
                <w:color w:val="231F20"/>
                <w:w w:val="90"/>
                <w:sz w:val="20"/>
              </w:rPr>
              <w:t>uygun</w:t>
            </w:r>
            <w:r>
              <w:rPr>
                <w:color w:val="231F20"/>
                <w:spacing w:val="21"/>
                <w:w w:val="90"/>
                <w:sz w:val="20"/>
              </w:rPr>
              <w:t xml:space="preserve"> </w:t>
            </w:r>
            <w:r>
              <w:rPr>
                <w:color w:val="231F20"/>
                <w:w w:val="90"/>
                <w:sz w:val="20"/>
              </w:rPr>
              <w:t>teknoloji</w:t>
            </w:r>
            <w:r>
              <w:rPr>
                <w:color w:val="231F20"/>
                <w:spacing w:val="20"/>
                <w:w w:val="90"/>
                <w:sz w:val="20"/>
              </w:rPr>
              <w:t xml:space="preserve"> </w:t>
            </w:r>
            <w:r>
              <w:rPr>
                <w:color w:val="231F20"/>
                <w:w w:val="90"/>
                <w:sz w:val="20"/>
              </w:rPr>
              <w:t>ile</w:t>
            </w:r>
            <w:r>
              <w:rPr>
                <w:color w:val="231F20"/>
                <w:spacing w:val="21"/>
                <w:w w:val="90"/>
                <w:sz w:val="20"/>
              </w:rPr>
              <w:t xml:space="preserve"> </w:t>
            </w:r>
            <w:r>
              <w:rPr>
                <w:color w:val="231F20"/>
                <w:w w:val="90"/>
                <w:sz w:val="20"/>
              </w:rPr>
              <w:t>bütünleştirerek</w:t>
            </w:r>
            <w:r>
              <w:rPr>
                <w:color w:val="231F20"/>
                <w:spacing w:val="21"/>
                <w:w w:val="90"/>
                <w:sz w:val="20"/>
              </w:rPr>
              <w:t xml:space="preserve"> </w:t>
            </w:r>
            <w:r>
              <w:rPr>
                <w:color w:val="231F20"/>
                <w:w w:val="90"/>
                <w:sz w:val="20"/>
              </w:rPr>
              <w:t>eğitim</w:t>
            </w:r>
            <w:r>
              <w:rPr>
                <w:color w:val="231F20"/>
                <w:spacing w:val="21"/>
                <w:w w:val="90"/>
                <w:sz w:val="20"/>
              </w:rPr>
              <w:t xml:space="preserve"> </w:t>
            </w:r>
            <w:r>
              <w:rPr>
                <w:color w:val="231F20"/>
                <w:w w:val="90"/>
                <w:sz w:val="20"/>
              </w:rPr>
              <w:t>faaliyetlerinin</w:t>
            </w:r>
            <w:r>
              <w:rPr>
                <w:color w:val="231F20"/>
                <w:spacing w:val="20"/>
                <w:w w:val="90"/>
                <w:sz w:val="20"/>
              </w:rPr>
              <w:t xml:space="preserve"> </w:t>
            </w:r>
            <w:r>
              <w:rPr>
                <w:color w:val="231F20"/>
                <w:w w:val="90"/>
                <w:sz w:val="20"/>
              </w:rPr>
              <w:t>kesintisiz</w:t>
            </w:r>
            <w:r>
              <w:rPr>
                <w:color w:val="231F20"/>
                <w:spacing w:val="-42"/>
                <w:w w:val="90"/>
                <w:sz w:val="20"/>
              </w:rPr>
              <w:t xml:space="preserve"> </w:t>
            </w:r>
            <w:r>
              <w:rPr>
                <w:color w:val="231F20"/>
                <w:w w:val="90"/>
                <w:sz w:val="20"/>
              </w:rPr>
              <w:t>olarak</w:t>
            </w:r>
            <w:r>
              <w:rPr>
                <w:color w:val="231F20"/>
                <w:spacing w:val="-3"/>
                <w:w w:val="90"/>
                <w:sz w:val="20"/>
              </w:rPr>
              <w:t xml:space="preserve"> </w:t>
            </w:r>
            <w:r>
              <w:rPr>
                <w:color w:val="231F20"/>
                <w:w w:val="90"/>
                <w:sz w:val="20"/>
              </w:rPr>
              <w:t>sürdürülmesine</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ülkemizin</w:t>
            </w:r>
            <w:r>
              <w:rPr>
                <w:color w:val="231F20"/>
                <w:spacing w:val="-2"/>
                <w:w w:val="90"/>
                <w:sz w:val="20"/>
              </w:rPr>
              <w:t xml:space="preserve"> </w:t>
            </w:r>
            <w:r>
              <w:rPr>
                <w:color w:val="231F20"/>
                <w:w w:val="90"/>
                <w:sz w:val="20"/>
              </w:rPr>
              <w:t>bilgi</w:t>
            </w:r>
            <w:r>
              <w:rPr>
                <w:color w:val="231F20"/>
                <w:spacing w:val="-2"/>
                <w:w w:val="90"/>
                <w:sz w:val="20"/>
              </w:rPr>
              <w:t xml:space="preserve"> </w:t>
            </w:r>
            <w:r>
              <w:rPr>
                <w:color w:val="231F20"/>
                <w:w w:val="90"/>
                <w:sz w:val="20"/>
              </w:rPr>
              <w:t>toplumu</w:t>
            </w:r>
            <w:r>
              <w:rPr>
                <w:color w:val="231F20"/>
                <w:spacing w:val="-2"/>
                <w:w w:val="90"/>
                <w:sz w:val="20"/>
              </w:rPr>
              <w:t xml:space="preserve"> </w:t>
            </w:r>
            <w:r>
              <w:rPr>
                <w:color w:val="231F20"/>
                <w:w w:val="90"/>
                <w:sz w:val="20"/>
              </w:rPr>
              <w:t>olmasına</w:t>
            </w:r>
            <w:r>
              <w:rPr>
                <w:color w:val="231F20"/>
                <w:spacing w:val="-2"/>
                <w:w w:val="90"/>
                <w:sz w:val="20"/>
              </w:rPr>
              <w:t xml:space="preserve"> </w:t>
            </w:r>
            <w:r>
              <w:rPr>
                <w:color w:val="231F20"/>
                <w:w w:val="90"/>
                <w:sz w:val="20"/>
              </w:rPr>
              <w:t>katkı</w:t>
            </w:r>
            <w:r>
              <w:rPr>
                <w:color w:val="231F20"/>
                <w:spacing w:val="-2"/>
                <w:w w:val="90"/>
                <w:sz w:val="20"/>
              </w:rPr>
              <w:t xml:space="preserve"> </w:t>
            </w:r>
            <w:r>
              <w:rPr>
                <w:color w:val="231F20"/>
                <w:w w:val="90"/>
                <w:sz w:val="20"/>
              </w:rPr>
              <w:t>sağlanacaktır.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2786BD09"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91"/>
        <w:gridCol w:w="908"/>
        <w:gridCol w:w="965"/>
        <w:gridCol w:w="965"/>
        <w:gridCol w:w="965"/>
        <w:gridCol w:w="965"/>
        <w:gridCol w:w="965"/>
        <w:gridCol w:w="965"/>
      </w:tblGrid>
      <w:tr w:rsidR="00214146" w14:paraId="4C24C4F9" w14:textId="77777777" w:rsidTr="00214146">
        <w:trPr>
          <w:trHeight w:val="1072"/>
        </w:trPr>
        <w:tc>
          <w:tcPr>
            <w:tcW w:w="2670" w:type="dxa"/>
            <w:gridSpan w:val="2"/>
            <w:tcBorders>
              <w:top w:val="nil"/>
              <w:left w:val="nil"/>
              <w:right w:val="nil"/>
            </w:tcBorders>
            <w:shd w:val="clear" w:color="auto" w:fill="F5833C"/>
          </w:tcPr>
          <w:p w14:paraId="7C70A366" w14:textId="77777777" w:rsidR="00214146" w:rsidRDefault="00214146" w:rsidP="00214146">
            <w:pPr>
              <w:pStyle w:val="TableParagraph"/>
              <w:spacing w:before="2"/>
              <w:rPr>
                <w:i/>
                <w:sz w:val="35"/>
              </w:rPr>
            </w:pPr>
          </w:p>
          <w:p w14:paraId="08396CB4" w14:textId="77777777" w:rsidR="00214146" w:rsidRDefault="00214146" w:rsidP="00214146">
            <w:pPr>
              <w:pStyle w:val="TableParagraph"/>
              <w:spacing w:before="1"/>
              <w:ind w:left="61"/>
              <w:rPr>
                <w:b/>
              </w:rPr>
            </w:pPr>
            <w:bookmarkStart w:id="16" w:name="_Hlk146635093"/>
            <w:bookmarkEnd w:id="16"/>
            <w:r>
              <w:rPr>
                <w:b/>
                <w:color w:val="FFFFFF"/>
                <w:w w:val="90"/>
              </w:rPr>
              <w:t>Amaç</w:t>
            </w:r>
            <w:r>
              <w:rPr>
                <w:b/>
                <w:color w:val="FFFFFF"/>
                <w:spacing w:val="8"/>
                <w:w w:val="90"/>
              </w:rPr>
              <w:t xml:space="preserve"> </w:t>
            </w:r>
            <w:r>
              <w:rPr>
                <w:b/>
                <w:color w:val="FFFFFF"/>
                <w:w w:val="90"/>
              </w:rPr>
              <w:t>2</w:t>
            </w:r>
          </w:p>
        </w:tc>
        <w:tc>
          <w:tcPr>
            <w:tcW w:w="6698" w:type="dxa"/>
            <w:gridSpan w:val="7"/>
            <w:tcBorders>
              <w:top w:val="single" w:sz="4" w:space="0" w:color="F5833C"/>
              <w:left w:val="nil"/>
              <w:bottom w:val="single" w:sz="4" w:space="0" w:color="F5833C"/>
              <w:right w:val="single" w:sz="4" w:space="0" w:color="F5833C"/>
            </w:tcBorders>
          </w:tcPr>
          <w:p w14:paraId="1E0BF78E" w14:textId="77777777" w:rsidR="00214146" w:rsidRPr="00ED6A2B" w:rsidRDefault="00214146" w:rsidP="00214146">
            <w:pPr>
              <w:pStyle w:val="TableParagraph"/>
              <w:spacing w:before="57" w:line="249" w:lineRule="auto"/>
              <w:ind w:left="56" w:right="58"/>
              <w:jc w:val="both"/>
              <w:rPr>
                <w:sz w:val="20"/>
                <w:szCs w:val="20"/>
              </w:rPr>
            </w:pPr>
            <w:r w:rsidRPr="00ED6A2B">
              <w:rPr>
                <w:sz w:val="20"/>
                <w:szCs w:val="20"/>
              </w:rPr>
              <w:t>Çağın ihtiyaç duyduğu bilgi, beceri ve yetkinlikleri kazandıran, teknolojiyi üretebilen, tarih bilinci ve bilim aracılığıyla geleceği kurgulayabilen, nitelikli insan kaynağı yetiştiren, ekonomiye katkı sunan, değerlerle donanmış bireyleri hayata hazır kılan, empati ve nezaket kazandıran bir ortaöğretim yapısıyla öğrenciler yetiştirmek.</w:t>
            </w:r>
          </w:p>
        </w:tc>
      </w:tr>
      <w:tr w:rsidR="00214146" w14:paraId="676A4432" w14:textId="77777777" w:rsidTr="00214146">
        <w:trPr>
          <w:trHeight w:val="832"/>
        </w:trPr>
        <w:tc>
          <w:tcPr>
            <w:tcW w:w="2670" w:type="dxa"/>
            <w:gridSpan w:val="2"/>
            <w:tcBorders>
              <w:left w:val="nil"/>
              <w:right w:val="nil"/>
            </w:tcBorders>
            <w:shd w:val="clear" w:color="auto" w:fill="F5833C"/>
          </w:tcPr>
          <w:p w14:paraId="39A55BC0" w14:textId="77777777" w:rsidR="00214146" w:rsidRDefault="00214146" w:rsidP="00214146">
            <w:pPr>
              <w:pStyle w:val="TableParagraph"/>
              <w:spacing w:before="9"/>
              <w:rPr>
                <w:i/>
                <w:sz w:val="24"/>
              </w:rPr>
            </w:pPr>
          </w:p>
          <w:p w14:paraId="17BD9FAE" w14:textId="77777777" w:rsidR="00214146" w:rsidRDefault="00214146" w:rsidP="00214146">
            <w:pPr>
              <w:pStyle w:val="TableParagraph"/>
              <w:ind w:left="61"/>
              <w:rPr>
                <w:b/>
              </w:rPr>
            </w:pPr>
            <w:r>
              <w:rPr>
                <w:b/>
                <w:color w:val="FFFFFF"/>
                <w:w w:val="95"/>
              </w:rPr>
              <w:t>Hedef</w:t>
            </w:r>
            <w:r>
              <w:rPr>
                <w:b/>
                <w:color w:val="FFFFFF"/>
                <w:spacing w:val="-8"/>
                <w:w w:val="95"/>
              </w:rPr>
              <w:t xml:space="preserve"> </w:t>
            </w:r>
            <w:r>
              <w:rPr>
                <w:b/>
                <w:color w:val="FFFFFF"/>
                <w:w w:val="95"/>
              </w:rPr>
              <w:t>2.1</w:t>
            </w:r>
          </w:p>
        </w:tc>
        <w:tc>
          <w:tcPr>
            <w:tcW w:w="6698" w:type="dxa"/>
            <w:gridSpan w:val="7"/>
            <w:tcBorders>
              <w:top w:val="single" w:sz="4" w:space="0" w:color="F5833C"/>
              <w:left w:val="nil"/>
              <w:bottom w:val="single" w:sz="4" w:space="0" w:color="F5833C"/>
              <w:right w:val="single" w:sz="4" w:space="0" w:color="F5833C"/>
            </w:tcBorders>
          </w:tcPr>
          <w:p w14:paraId="60A3A243"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Öğrencilerin kişisel özelliklerini dikkate alarak yeteneklerini ve niteliklerini geliştirmeye yönelik çalışmalarla devamsızlık ve sınıf tekrarlarının azaltılması, böylece eğitime katılımlarının artırılması hedeflenecektir.</w:t>
            </w:r>
          </w:p>
          <w:p w14:paraId="0094CC32" w14:textId="77777777" w:rsidR="00214146" w:rsidRPr="00ED6A2B" w:rsidRDefault="00214146" w:rsidP="00214146">
            <w:pPr>
              <w:pStyle w:val="TableParagraph"/>
              <w:spacing w:before="57" w:line="249" w:lineRule="auto"/>
              <w:ind w:left="56" w:right="58"/>
              <w:jc w:val="both"/>
              <w:rPr>
                <w:sz w:val="20"/>
                <w:szCs w:val="20"/>
              </w:rPr>
            </w:pPr>
          </w:p>
        </w:tc>
      </w:tr>
      <w:tr w:rsidR="00214146" w14:paraId="5EC5F65D" w14:textId="77777777" w:rsidTr="00214146">
        <w:trPr>
          <w:trHeight w:val="845"/>
        </w:trPr>
        <w:tc>
          <w:tcPr>
            <w:tcW w:w="2670" w:type="dxa"/>
            <w:gridSpan w:val="2"/>
            <w:tcBorders>
              <w:left w:val="nil"/>
              <w:right w:val="nil"/>
            </w:tcBorders>
            <w:shd w:val="clear" w:color="auto" w:fill="F5833C"/>
          </w:tcPr>
          <w:p w14:paraId="72C72E8B" w14:textId="77777777" w:rsidR="00214146" w:rsidRDefault="00214146" w:rsidP="00214146">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698" w:type="dxa"/>
            <w:gridSpan w:val="7"/>
            <w:tcBorders>
              <w:top w:val="single" w:sz="4" w:space="0" w:color="F5833C"/>
              <w:left w:val="nil"/>
              <w:bottom w:val="single" w:sz="4" w:space="0" w:color="F5833C"/>
              <w:right w:val="single" w:sz="4" w:space="0" w:color="F5833C"/>
            </w:tcBorders>
          </w:tcPr>
          <w:p w14:paraId="5E5183E1" w14:textId="77777777" w:rsidR="00214146" w:rsidRDefault="00214146" w:rsidP="00214146">
            <w:pPr>
              <w:pStyle w:val="TableParagraph"/>
              <w:spacing w:before="1"/>
              <w:rPr>
                <w:i/>
                <w:sz w:val="26"/>
              </w:rPr>
            </w:pPr>
          </w:p>
          <w:p w14:paraId="783D3277" w14:textId="77777777" w:rsidR="00214146" w:rsidRDefault="00214146" w:rsidP="00214146">
            <w:pPr>
              <w:pStyle w:val="TableParagraph"/>
              <w:spacing w:before="1"/>
              <w:ind w:left="56"/>
              <w:rPr>
                <w:b/>
                <w:sz w:val="20"/>
              </w:rPr>
            </w:pPr>
            <w:r>
              <w:rPr>
                <w:b/>
                <w:color w:val="231F20"/>
                <w:w w:val="115"/>
                <w:sz w:val="20"/>
              </w:rPr>
              <w:t>ORTAÖĞRETİM</w:t>
            </w:r>
          </w:p>
        </w:tc>
      </w:tr>
      <w:tr w:rsidR="00214146" w14:paraId="6991DC2A" w14:textId="77777777" w:rsidTr="00214146">
        <w:trPr>
          <w:trHeight w:val="605"/>
        </w:trPr>
        <w:tc>
          <w:tcPr>
            <w:tcW w:w="2670" w:type="dxa"/>
            <w:gridSpan w:val="2"/>
            <w:tcBorders>
              <w:left w:val="nil"/>
              <w:right w:val="nil"/>
            </w:tcBorders>
            <w:shd w:val="clear" w:color="auto" w:fill="F5833C"/>
          </w:tcPr>
          <w:p w14:paraId="6B8946CB" w14:textId="77777777" w:rsidR="00214146" w:rsidRDefault="00214146" w:rsidP="00214146">
            <w:pPr>
              <w:pStyle w:val="TableParagraph"/>
              <w:spacing w:before="62" w:line="228" w:lineRule="auto"/>
              <w:ind w:left="61" w:right="37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698" w:type="dxa"/>
            <w:gridSpan w:val="7"/>
            <w:tcBorders>
              <w:top w:val="single" w:sz="4" w:space="0" w:color="F5833C"/>
              <w:left w:val="nil"/>
              <w:bottom w:val="single" w:sz="4" w:space="0" w:color="F5833C"/>
              <w:right w:val="single" w:sz="4" w:space="0" w:color="F5833C"/>
            </w:tcBorders>
          </w:tcPr>
          <w:p w14:paraId="0C6DC100" w14:textId="77777777" w:rsidR="00214146" w:rsidRDefault="00214146" w:rsidP="00214146">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214146" w14:paraId="63581126" w14:textId="77777777" w:rsidTr="00214146">
        <w:trPr>
          <w:trHeight w:val="1085"/>
        </w:trPr>
        <w:tc>
          <w:tcPr>
            <w:tcW w:w="2670" w:type="dxa"/>
            <w:gridSpan w:val="2"/>
            <w:tcBorders>
              <w:left w:val="nil"/>
            </w:tcBorders>
            <w:shd w:val="clear" w:color="auto" w:fill="F5833C"/>
          </w:tcPr>
          <w:p w14:paraId="1BB815D2" w14:textId="77777777" w:rsidR="00214146" w:rsidRDefault="00214146" w:rsidP="00214146">
            <w:pPr>
              <w:pStyle w:val="TableParagraph"/>
              <w:spacing w:before="9"/>
              <w:rPr>
                <w:i/>
                <w:sz w:val="35"/>
              </w:rPr>
            </w:pPr>
          </w:p>
          <w:p w14:paraId="0029D59C" w14:textId="77777777" w:rsidR="00214146" w:rsidRDefault="00214146" w:rsidP="00214146">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08" w:type="dxa"/>
            <w:tcBorders>
              <w:top w:val="nil"/>
              <w:bottom w:val="nil"/>
            </w:tcBorders>
            <w:shd w:val="clear" w:color="auto" w:fill="F5833C"/>
          </w:tcPr>
          <w:p w14:paraId="5FF47D9D" w14:textId="77777777" w:rsidR="00214146" w:rsidRDefault="00214146" w:rsidP="00214146">
            <w:pPr>
              <w:pStyle w:val="TableParagraph"/>
              <w:spacing w:before="182" w:line="228" w:lineRule="auto"/>
              <w:ind w:left="190" w:right="129"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5" w:type="dxa"/>
            <w:tcBorders>
              <w:top w:val="nil"/>
              <w:bottom w:val="nil"/>
            </w:tcBorders>
            <w:shd w:val="clear" w:color="auto" w:fill="F5833C"/>
          </w:tcPr>
          <w:p w14:paraId="4183D5DD" w14:textId="77777777" w:rsidR="00214146" w:rsidRDefault="00214146" w:rsidP="00214146">
            <w:pPr>
              <w:pStyle w:val="TableParagraph"/>
              <w:spacing w:before="62" w:line="228" w:lineRule="auto"/>
              <w:ind w:left="52" w:right="54"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5" w:type="dxa"/>
            <w:tcBorders>
              <w:top w:val="nil"/>
              <w:bottom w:val="nil"/>
            </w:tcBorders>
            <w:shd w:val="clear" w:color="auto" w:fill="F5833C"/>
          </w:tcPr>
          <w:p w14:paraId="79B061BD" w14:textId="77777777" w:rsidR="00214146" w:rsidRDefault="00214146" w:rsidP="00214146">
            <w:pPr>
              <w:pStyle w:val="TableParagraph"/>
              <w:spacing w:before="9"/>
              <w:rPr>
                <w:i/>
                <w:sz w:val="35"/>
              </w:rPr>
            </w:pPr>
          </w:p>
          <w:p w14:paraId="7EA2836C" w14:textId="77777777" w:rsidR="00214146" w:rsidRDefault="00214146" w:rsidP="00214146">
            <w:pPr>
              <w:pStyle w:val="TableParagraph"/>
              <w:spacing w:before="1"/>
              <w:ind w:left="250"/>
              <w:rPr>
                <w:b/>
              </w:rPr>
            </w:pPr>
            <w:r>
              <w:rPr>
                <w:b/>
                <w:color w:val="FFFFFF"/>
              </w:rPr>
              <w:t>2024</w:t>
            </w:r>
          </w:p>
        </w:tc>
        <w:tc>
          <w:tcPr>
            <w:tcW w:w="965" w:type="dxa"/>
            <w:tcBorders>
              <w:top w:val="nil"/>
              <w:bottom w:val="nil"/>
            </w:tcBorders>
            <w:shd w:val="clear" w:color="auto" w:fill="F5833C"/>
          </w:tcPr>
          <w:p w14:paraId="3B98B880" w14:textId="77777777" w:rsidR="00214146" w:rsidRDefault="00214146" w:rsidP="00214146">
            <w:pPr>
              <w:pStyle w:val="TableParagraph"/>
              <w:spacing w:before="9"/>
              <w:rPr>
                <w:i/>
                <w:sz w:val="35"/>
              </w:rPr>
            </w:pPr>
          </w:p>
          <w:p w14:paraId="6CEAE07D" w14:textId="77777777" w:rsidR="00214146" w:rsidRDefault="00214146" w:rsidP="00214146">
            <w:pPr>
              <w:pStyle w:val="TableParagraph"/>
              <w:spacing w:before="1"/>
              <w:ind w:left="249"/>
              <w:rPr>
                <w:b/>
              </w:rPr>
            </w:pPr>
            <w:r>
              <w:rPr>
                <w:b/>
                <w:color w:val="FFFFFF"/>
              </w:rPr>
              <w:t>2025</w:t>
            </w:r>
          </w:p>
        </w:tc>
        <w:tc>
          <w:tcPr>
            <w:tcW w:w="965" w:type="dxa"/>
            <w:tcBorders>
              <w:top w:val="nil"/>
              <w:bottom w:val="nil"/>
            </w:tcBorders>
            <w:shd w:val="clear" w:color="auto" w:fill="F5833C"/>
          </w:tcPr>
          <w:p w14:paraId="09B2FB06" w14:textId="77777777" w:rsidR="00214146" w:rsidRDefault="00214146" w:rsidP="00214146">
            <w:pPr>
              <w:pStyle w:val="TableParagraph"/>
              <w:spacing w:before="9"/>
              <w:rPr>
                <w:i/>
                <w:sz w:val="35"/>
              </w:rPr>
            </w:pPr>
          </w:p>
          <w:p w14:paraId="3254BFF7" w14:textId="77777777" w:rsidR="00214146" w:rsidRDefault="00214146" w:rsidP="00214146">
            <w:pPr>
              <w:pStyle w:val="TableParagraph"/>
              <w:spacing w:before="1"/>
              <w:ind w:left="224" w:right="233"/>
              <w:jc w:val="center"/>
              <w:rPr>
                <w:b/>
              </w:rPr>
            </w:pPr>
            <w:r>
              <w:rPr>
                <w:b/>
                <w:color w:val="FFFFFF"/>
              </w:rPr>
              <w:t>2026</w:t>
            </w:r>
          </w:p>
        </w:tc>
        <w:tc>
          <w:tcPr>
            <w:tcW w:w="965" w:type="dxa"/>
            <w:tcBorders>
              <w:top w:val="nil"/>
              <w:bottom w:val="nil"/>
            </w:tcBorders>
            <w:shd w:val="clear" w:color="auto" w:fill="F5833C"/>
          </w:tcPr>
          <w:p w14:paraId="785535B4" w14:textId="77777777" w:rsidR="00214146" w:rsidRDefault="00214146" w:rsidP="00214146">
            <w:pPr>
              <w:pStyle w:val="TableParagraph"/>
              <w:spacing w:before="9"/>
              <w:rPr>
                <w:i/>
                <w:sz w:val="35"/>
              </w:rPr>
            </w:pPr>
          </w:p>
          <w:p w14:paraId="77FA2576" w14:textId="77777777" w:rsidR="00214146" w:rsidRDefault="00214146" w:rsidP="00214146">
            <w:pPr>
              <w:pStyle w:val="TableParagraph"/>
              <w:spacing w:before="1"/>
              <w:ind w:right="258"/>
              <w:jc w:val="right"/>
              <w:rPr>
                <w:b/>
              </w:rPr>
            </w:pPr>
            <w:r>
              <w:rPr>
                <w:b/>
                <w:color w:val="FFFFFF"/>
              </w:rPr>
              <w:t>2027</w:t>
            </w:r>
          </w:p>
        </w:tc>
        <w:tc>
          <w:tcPr>
            <w:tcW w:w="965" w:type="dxa"/>
            <w:tcBorders>
              <w:top w:val="nil"/>
              <w:bottom w:val="nil"/>
              <w:right w:val="nil"/>
            </w:tcBorders>
            <w:shd w:val="clear" w:color="auto" w:fill="F5833C"/>
          </w:tcPr>
          <w:p w14:paraId="527C0F6F" w14:textId="77777777" w:rsidR="00214146" w:rsidRDefault="00214146" w:rsidP="00214146">
            <w:pPr>
              <w:pStyle w:val="TableParagraph"/>
              <w:spacing w:before="9"/>
              <w:rPr>
                <w:i/>
                <w:sz w:val="35"/>
              </w:rPr>
            </w:pPr>
          </w:p>
          <w:p w14:paraId="7C6900FE" w14:textId="77777777" w:rsidR="00214146" w:rsidRDefault="00214146" w:rsidP="00214146">
            <w:pPr>
              <w:pStyle w:val="TableParagraph"/>
              <w:spacing w:before="1"/>
              <w:ind w:right="264"/>
              <w:jc w:val="right"/>
              <w:rPr>
                <w:b/>
              </w:rPr>
            </w:pPr>
            <w:r>
              <w:rPr>
                <w:b/>
                <w:color w:val="FFFFFF"/>
              </w:rPr>
              <w:t>2028</w:t>
            </w:r>
          </w:p>
        </w:tc>
      </w:tr>
      <w:tr w:rsidR="00214146" w14:paraId="12A3FBEF" w14:textId="77777777" w:rsidTr="00214146">
        <w:trPr>
          <w:trHeight w:val="1010"/>
        </w:trPr>
        <w:tc>
          <w:tcPr>
            <w:tcW w:w="2670" w:type="dxa"/>
            <w:gridSpan w:val="2"/>
            <w:tcBorders>
              <w:left w:val="nil"/>
              <w:right w:val="nil"/>
            </w:tcBorders>
            <w:shd w:val="clear" w:color="auto" w:fill="F5833C"/>
          </w:tcPr>
          <w:p w14:paraId="4496C8D4" w14:textId="77777777" w:rsidR="00214146" w:rsidRDefault="00214146" w:rsidP="00214146">
            <w:pPr>
              <w:pStyle w:val="TableParagraph"/>
              <w:spacing w:before="145" w:line="228" w:lineRule="auto"/>
              <w:ind w:left="61" w:right="429"/>
              <w:jc w:val="both"/>
              <w:rPr>
                <w:b/>
              </w:rPr>
            </w:pPr>
            <w:r>
              <w:rPr>
                <w:b/>
                <w:color w:val="FFFFFF"/>
                <w:w w:val="95"/>
              </w:rPr>
              <w:t>PG-2.1.1 Ortaöğretimde</w:t>
            </w:r>
            <w:r>
              <w:rPr>
                <w:b/>
                <w:color w:val="FFFFFF"/>
                <w:spacing w:val="-50"/>
                <w:w w:val="95"/>
              </w:rPr>
              <w:t xml:space="preserve"> </w:t>
            </w:r>
            <w:r>
              <w:rPr>
                <w:b/>
                <w:color w:val="FFFFFF"/>
                <w:w w:val="95"/>
              </w:rPr>
              <w:t>okullaşma oranı (14-17)</w:t>
            </w:r>
            <w:r>
              <w:rPr>
                <w:b/>
                <w:color w:val="FFFFFF"/>
                <w:spacing w:val="1"/>
                <w:w w:val="95"/>
              </w:rPr>
              <w:t xml:space="preserve"> </w:t>
            </w:r>
            <w:r>
              <w:rPr>
                <w:b/>
                <w:color w:val="FFFFFF"/>
                <w:w w:val="90"/>
              </w:rPr>
              <w:t>(Yaş</w:t>
            </w:r>
            <w:r>
              <w:rPr>
                <w:b/>
                <w:color w:val="FFFFFF"/>
                <w:spacing w:val="-11"/>
                <w:w w:val="90"/>
              </w:rPr>
              <w:t xml:space="preserve"> </w:t>
            </w:r>
            <w:r>
              <w:rPr>
                <w:b/>
                <w:color w:val="FFFFFF"/>
                <w:w w:val="90"/>
              </w:rPr>
              <w:t>Grubu)</w:t>
            </w:r>
            <w:r>
              <w:rPr>
                <w:b/>
                <w:color w:val="FFFFFF"/>
                <w:spacing w:val="-10"/>
                <w:w w:val="90"/>
              </w:rPr>
              <w:t xml:space="preserve"> </w:t>
            </w:r>
            <w:r>
              <w:rPr>
                <w:b/>
                <w:color w:val="FFFFFF"/>
                <w:w w:val="90"/>
              </w:rPr>
              <w:t>(%)</w:t>
            </w:r>
          </w:p>
        </w:tc>
        <w:tc>
          <w:tcPr>
            <w:tcW w:w="908" w:type="dxa"/>
            <w:tcBorders>
              <w:top w:val="nil"/>
              <w:left w:val="nil"/>
              <w:bottom w:val="single" w:sz="4" w:space="0" w:color="F5833C"/>
              <w:right w:val="single" w:sz="4" w:space="0" w:color="F5833C"/>
            </w:tcBorders>
          </w:tcPr>
          <w:p w14:paraId="67A347AD" w14:textId="77777777" w:rsidR="00214146" w:rsidRDefault="00214146" w:rsidP="00214146">
            <w:pPr>
              <w:pStyle w:val="TableParagraph"/>
              <w:spacing w:before="6"/>
              <w:rPr>
                <w:i/>
                <w:sz w:val="33"/>
              </w:rPr>
            </w:pPr>
          </w:p>
          <w:p w14:paraId="7E01AFCE" w14:textId="77777777" w:rsidR="00214146" w:rsidRDefault="00214146" w:rsidP="00214146">
            <w:pPr>
              <w:pStyle w:val="TableParagraph"/>
              <w:spacing w:before="1"/>
              <w:ind w:left="204" w:right="201"/>
              <w:jc w:val="center"/>
              <w:rPr>
                <w:sz w:val="20"/>
              </w:rPr>
            </w:pPr>
            <w:r>
              <w:rPr>
                <w:color w:val="231F20"/>
                <w:sz w:val="20"/>
              </w:rPr>
              <w:t>30</w:t>
            </w:r>
          </w:p>
        </w:tc>
        <w:tc>
          <w:tcPr>
            <w:tcW w:w="965" w:type="dxa"/>
            <w:tcBorders>
              <w:top w:val="nil"/>
              <w:left w:val="single" w:sz="4" w:space="0" w:color="F5833C"/>
              <w:bottom w:val="single" w:sz="4" w:space="0" w:color="F5833C"/>
              <w:right w:val="single" w:sz="4" w:space="0" w:color="F5833C"/>
            </w:tcBorders>
          </w:tcPr>
          <w:p w14:paraId="21C26A9F" w14:textId="77777777" w:rsidR="00214146" w:rsidRDefault="00214146" w:rsidP="00214146">
            <w:pPr>
              <w:pStyle w:val="TableParagraph"/>
              <w:spacing w:before="1"/>
              <w:ind w:left="228" w:right="229"/>
              <w:jc w:val="center"/>
              <w:rPr>
                <w:sz w:val="20"/>
              </w:rPr>
            </w:pPr>
            <w:r>
              <w:rPr>
                <w:sz w:val="20"/>
              </w:rPr>
              <w:t>83,48</w:t>
            </w:r>
          </w:p>
        </w:tc>
        <w:tc>
          <w:tcPr>
            <w:tcW w:w="965" w:type="dxa"/>
            <w:tcBorders>
              <w:top w:val="nil"/>
              <w:left w:val="single" w:sz="4" w:space="0" w:color="F5833C"/>
              <w:bottom w:val="single" w:sz="4" w:space="0" w:color="F5833C"/>
              <w:right w:val="single" w:sz="4" w:space="0" w:color="F5833C"/>
            </w:tcBorders>
          </w:tcPr>
          <w:p w14:paraId="3A81281C" w14:textId="77777777" w:rsidR="00214146" w:rsidRDefault="00214146" w:rsidP="00214146">
            <w:pPr>
              <w:pStyle w:val="TableParagraph"/>
              <w:spacing w:before="1"/>
              <w:ind w:left="228" w:right="232"/>
              <w:jc w:val="center"/>
              <w:rPr>
                <w:sz w:val="20"/>
              </w:rPr>
            </w:pPr>
            <w:r>
              <w:rPr>
                <w:sz w:val="20"/>
              </w:rPr>
              <w:t>85</w:t>
            </w:r>
          </w:p>
        </w:tc>
        <w:tc>
          <w:tcPr>
            <w:tcW w:w="965" w:type="dxa"/>
            <w:tcBorders>
              <w:top w:val="nil"/>
              <w:left w:val="single" w:sz="4" w:space="0" w:color="F5833C"/>
              <w:bottom w:val="single" w:sz="4" w:space="0" w:color="F5833C"/>
              <w:right w:val="single" w:sz="4" w:space="0" w:color="F5833C"/>
            </w:tcBorders>
          </w:tcPr>
          <w:p w14:paraId="07EC858E" w14:textId="77777777" w:rsidR="00214146" w:rsidRDefault="00214146" w:rsidP="00214146">
            <w:pPr>
              <w:pStyle w:val="TableParagraph"/>
              <w:spacing w:before="1"/>
              <w:ind w:left="262"/>
              <w:rPr>
                <w:sz w:val="20"/>
              </w:rPr>
            </w:pPr>
            <w:r>
              <w:rPr>
                <w:sz w:val="20"/>
              </w:rPr>
              <w:t>87</w:t>
            </w:r>
          </w:p>
        </w:tc>
        <w:tc>
          <w:tcPr>
            <w:tcW w:w="965" w:type="dxa"/>
            <w:tcBorders>
              <w:top w:val="nil"/>
              <w:left w:val="single" w:sz="4" w:space="0" w:color="F5833C"/>
              <w:bottom w:val="single" w:sz="4" w:space="0" w:color="F5833C"/>
              <w:right w:val="single" w:sz="4" w:space="0" w:color="F5833C"/>
            </w:tcBorders>
          </w:tcPr>
          <w:p w14:paraId="17CC41B9" w14:textId="77777777" w:rsidR="00214146" w:rsidRDefault="00214146" w:rsidP="00214146">
            <w:pPr>
              <w:pStyle w:val="TableParagraph"/>
              <w:spacing w:before="1"/>
              <w:ind w:left="224" w:right="233"/>
              <w:jc w:val="center"/>
              <w:rPr>
                <w:sz w:val="20"/>
              </w:rPr>
            </w:pPr>
            <w:r>
              <w:rPr>
                <w:sz w:val="20"/>
              </w:rPr>
              <w:t>89</w:t>
            </w:r>
          </w:p>
        </w:tc>
        <w:tc>
          <w:tcPr>
            <w:tcW w:w="965" w:type="dxa"/>
            <w:tcBorders>
              <w:top w:val="nil"/>
              <w:left w:val="single" w:sz="4" w:space="0" w:color="F5833C"/>
              <w:bottom w:val="single" w:sz="4" w:space="0" w:color="F5833C"/>
              <w:right w:val="single" w:sz="4" w:space="0" w:color="F5833C"/>
            </w:tcBorders>
          </w:tcPr>
          <w:p w14:paraId="12022556" w14:textId="77777777" w:rsidR="00214146" w:rsidRDefault="00214146" w:rsidP="00214146">
            <w:pPr>
              <w:pStyle w:val="TableParagraph"/>
              <w:spacing w:before="1"/>
              <w:ind w:right="271"/>
              <w:jc w:val="right"/>
              <w:rPr>
                <w:sz w:val="20"/>
              </w:rPr>
            </w:pPr>
            <w:r>
              <w:rPr>
                <w:sz w:val="20"/>
              </w:rPr>
              <w:t>91</w:t>
            </w:r>
          </w:p>
        </w:tc>
        <w:tc>
          <w:tcPr>
            <w:tcW w:w="965" w:type="dxa"/>
            <w:tcBorders>
              <w:top w:val="nil"/>
              <w:left w:val="single" w:sz="4" w:space="0" w:color="F5833C"/>
              <w:bottom w:val="single" w:sz="4" w:space="0" w:color="F5833C"/>
              <w:right w:val="single" w:sz="4" w:space="0" w:color="F5833C"/>
            </w:tcBorders>
          </w:tcPr>
          <w:p w14:paraId="775F0086" w14:textId="77777777" w:rsidR="00214146" w:rsidRDefault="00214146" w:rsidP="00214146">
            <w:pPr>
              <w:pStyle w:val="TableParagraph"/>
              <w:spacing w:before="1"/>
              <w:ind w:left="220" w:right="233"/>
              <w:jc w:val="center"/>
              <w:rPr>
                <w:sz w:val="20"/>
              </w:rPr>
            </w:pPr>
            <w:r>
              <w:rPr>
                <w:sz w:val="20"/>
              </w:rPr>
              <w:t>93</w:t>
            </w:r>
          </w:p>
        </w:tc>
      </w:tr>
      <w:tr w:rsidR="004C4875" w14:paraId="740A2513" w14:textId="77777777" w:rsidTr="00214146">
        <w:trPr>
          <w:gridAfter w:val="6"/>
          <w:wAfter w:w="5790" w:type="dxa"/>
          <w:trHeight w:val="613"/>
        </w:trPr>
        <w:tc>
          <w:tcPr>
            <w:tcW w:w="1479" w:type="dxa"/>
            <w:vMerge w:val="restart"/>
            <w:tcBorders>
              <w:left w:val="nil"/>
            </w:tcBorders>
            <w:shd w:val="clear" w:color="auto" w:fill="F5833C"/>
          </w:tcPr>
          <w:p w14:paraId="3804BEFD" w14:textId="77777777" w:rsidR="004C4875" w:rsidRDefault="004C4875" w:rsidP="00214146">
            <w:pPr>
              <w:pStyle w:val="TableParagraph"/>
              <w:rPr>
                <w:i/>
                <w:sz w:val="34"/>
              </w:rPr>
            </w:pPr>
          </w:p>
          <w:p w14:paraId="291FCE79" w14:textId="77777777" w:rsidR="004C4875" w:rsidRDefault="004C4875" w:rsidP="00214146">
            <w:pPr>
              <w:pStyle w:val="TableParagraph"/>
              <w:spacing w:line="246" w:lineRule="exact"/>
              <w:ind w:left="61"/>
              <w:rPr>
                <w:b/>
              </w:rPr>
            </w:pPr>
            <w:r>
              <w:rPr>
                <w:b/>
                <w:color w:val="FFFFFF"/>
              </w:rPr>
              <w:t>PG-2.1.2</w:t>
            </w:r>
          </w:p>
          <w:p w14:paraId="4440B446" w14:textId="77777777" w:rsidR="004C4875" w:rsidRDefault="004C4875" w:rsidP="00214146">
            <w:pPr>
              <w:pStyle w:val="TableParagraph"/>
              <w:spacing w:before="4" w:line="228" w:lineRule="auto"/>
              <w:ind w:left="61" w:right="71"/>
              <w:rPr>
                <w:b/>
              </w:rPr>
            </w:pPr>
            <w:r>
              <w:rPr>
                <w:b/>
                <w:color w:val="FFFFFF"/>
                <w:spacing w:val="-1"/>
                <w:w w:val="95"/>
              </w:rPr>
              <w:t>Ortaöğretimde</w:t>
            </w:r>
            <w:r>
              <w:rPr>
                <w:b/>
                <w:color w:val="FFFFFF"/>
                <w:spacing w:val="-50"/>
                <w:w w:val="95"/>
              </w:rPr>
              <w:t xml:space="preserve"> </w:t>
            </w:r>
            <w:r>
              <w:rPr>
                <w:b/>
                <w:color w:val="FFFFFF"/>
                <w:w w:val="95"/>
              </w:rPr>
              <w:t>20</w:t>
            </w:r>
            <w:r>
              <w:rPr>
                <w:b/>
                <w:color w:val="FFFFFF"/>
                <w:spacing w:val="-14"/>
                <w:w w:val="95"/>
              </w:rPr>
              <w:t xml:space="preserve"> </w:t>
            </w:r>
            <w:r>
              <w:rPr>
                <w:b/>
                <w:color w:val="FFFFFF"/>
                <w:w w:val="95"/>
              </w:rPr>
              <w:t>gün</w:t>
            </w:r>
            <w:r>
              <w:rPr>
                <w:b/>
                <w:color w:val="FFFFFF"/>
                <w:spacing w:val="-13"/>
                <w:w w:val="95"/>
              </w:rPr>
              <w:t xml:space="preserve"> </w:t>
            </w:r>
            <w:r>
              <w:rPr>
                <w:b/>
                <w:color w:val="FFFFFF"/>
                <w:w w:val="95"/>
              </w:rPr>
              <w:t>ve</w:t>
            </w:r>
          </w:p>
          <w:p w14:paraId="0150C3BD" w14:textId="77777777" w:rsidR="004C4875" w:rsidRDefault="004C4875" w:rsidP="00214146">
            <w:pPr>
              <w:pStyle w:val="TableParagraph"/>
              <w:spacing w:line="228" w:lineRule="auto"/>
              <w:ind w:left="61" w:right="77"/>
              <w:rPr>
                <w:b/>
              </w:rPr>
            </w:pPr>
            <w:r>
              <w:rPr>
                <w:b/>
                <w:color w:val="FFFFFF"/>
                <w:spacing w:val="-1"/>
                <w:w w:val="95"/>
              </w:rPr>
              <w:t>üzeri devamsız</w:t>
            </w:r>
            <w:r>
              <w:rPr>
                <w:b/>
                <w:color w:val="FFFFFF"/>
                <w:spacing w:val="-50"/>
                <w:w w:val="95"/>
              </w:rPr>
              <w:t xml:space="preserve"> </w:t>
            </w:r>
            <w:r>
              <w:rPr>
                <w:b/>
                <w:color w:val="FFFFFF"/>
                <w:spacing w:val="-1"/>
                <w:w w:val="95"/>
              </w:rPr>
              <w:t xml:space="preserve">öğrenci </w:t>
            </w:r>
            <w:r>
              <w:rPr>
                <w:b/>
                <w:color w:val="FFFFFF"/>
                <w:w w:val="95"/>
              </w:rPr>
              <w:t>oranı</w:t>
            </w:r>
            <w:r>
              <w:rPr>
                <w:b/>
                <w:color w:val="FFFFFF"/>
                <w:spacing w:val="1"/>
                <w:w w:val="95"/>
              </w:rPr>
              <w:t xml:space="preserve"> </w:t>
            </w:r>
            <w:r>
              <w:rPr>
                <w:b/>
                <w:color w:val="FFFFFF"/>
                <w:w w:val="90"/>
              </w:rPr>
              <w:t>(%)</w:t>
            </w:r>
            <w:r>
              <w:rPr>
                <w:b/>
                <w:color w:val="FFFFFF"/>
                <w:spacing w:val="2"/>
                <w:w w:val="90"/>
              </w:rPr>
              <w:t xml:space="preserve"> </w:t>
            </w:r>
            <w:r>
              <w:rPr>
                <w:b/>
                <w:color w:val="FFFFFF"/>
                <w:w w:val="90"/>
              </w:rPr>
              <w:t>(Özürlü</w:t>
            </w:r>
            <w:r>
              <w:rPr>
                <w:b/>
                <w:color w:val="FFFFFF"/>
                <w:spacing w:val="2"/>
                <w:w w:val="90"/>
              </w:rPr>
              <w:t xml:space="preserve"> </w:t>
            </w:r>
            <w:r>
              <w:rPr>
                <w:b/>
                <w:color w:val="FFFFFF"/>
                <w:w w:val="90"/>
              </w:rPr>
              <w:t>ve</w:t>
            </w:r>
            <w:r>
              <w:rPr>
                <w:b/>
                <w:color w:val="FFFFFF"/>
                <w:spacing w:val="-46"/>
                <w:w w:val="90"/>
              </w:rPr>
              <w:t xml:space="preserve"> </w:t>
            </w:r>
            <w:r>
              <w:rPr>
                <w:b/>
                <w:color w:val="FFFFFF"/>
              </w:rPr>
              <w:t>Özürsüz)</w:t>
            </w:r>
          </w:p>
        </w:tc>
        <w:tc>
          <w:tcPr>
            <w:tcW w:w="1191" w:type="dxa"/>
            <w:tcBorders>
              <w:right w:val="nil"/>
            </w:tcBorders>
            <w:shd w:val="clear" w:color="auto" w:fill="F5833C"/>
          </w:tcPr>
          <w:p w14:paraId="1271E921" w14:textId="481C5151" w:rsidR="004C4875" w:rsidRDefault="004C4875" w:rsidP="00214146">
            <w:pPr>
              <w:pStyle w:val="TableParagraph"/>
              <w:spacing w:before="176"/>
              <w:ind w:left="51"/>
              <w:rPr>
                <w:b/>
              </w:rPr>
            </w:pPr>
          </w:p>
        </w:tc>
        <w:tc>
          <w:tcPr>
            <w:tcW w:w="908" w:type="dxa"/>
            <w:vMerge w:val="restart"/>
            <w:tcBorders>
              <w:top w:val="single" w:sz="4" w:space="0" w:color="F5833C"/>
              <w:left w:val="nil"/>
              <w:bottom w:val="single" w:sz="4" w:space="0" w:color="F5833C"/>
              <w:right w:val="single" w:sz="4" w:space="0" w:color="F5833C"/>
            </w:tcBorders>
          </w:tcPr>
          <w:p w14:paraId="370944B2" w14:textId="77777777" w:rsidR="004C4875" w:rsidRDefault="004C4875" w:rsidP="00214146">
            <w:pPr>
              <w:pStyle w:val="TableParagraph"/>
              <w:rPr>
                <w:i/>
                <w:sz w:val="24"/>
              </w:rPr>
            </w:pPr>
          </w:p>
          <w:p w14:paraId="799D3E5C" w14:textId="77777777" w:rsidR="004C4875" w:rsidRDefault="004C4875" w:rsidP="00214146">
            <w:pPr>
              <w:pStyle w:val="TableParagraph"/>
              <w:rPr>
                <w:i/>
                <w:sz w:val="24"/>
              </w:rPr>
            </w:pPr>
          </w:p>
          <w:p w14:paraId="206E41EA" w14:textId="77777777" w:rsidR="004C4875" w:rsidRDefault="004C4875" w:rsidP="00214146">
            <w:pPr>
              <w:pStyle w:val="TableParagraph"/>
              <w:rPr>
                <w:i/>
                <w:sz w:val="24"/>
              </w:rPr>
            </w:pPr>
          </w:p>
          <w:p w14:paraId="40E37677" w14:textId="77777777" w:rsidR="004C4875" w:rsidRDefault="004C4875" w:rsidP="00214146">
            <w:pPr>
              <w:pStyle w:val="TableParagraph"/>
              <w:spacing w:before="7"/>
              <w:rPr>
                <w:i/>
                <w:sz w:val="25"/>
              </w:rPr>
            </w:pPr>
          </w:p>
          <w:p w14:paraId="71447F81" w14:textId="77777777" w:rsidR="004C4875" w:rsidRDefault="004C4875" w:rsidP="00214146">
            <w:pPr>
              <w:pStyle w:val="TableParagraph"/>
              <w:spacing w:before="1"/>
              <w:ind w:left="204" w:right="205"/>
              <w:jc w:val="center"/>
              <w:rPr>
                <w:sz w:val="20"/>
              </w:rPr>
            </w:pPr>
            <w:r>
              <w:rPr>
                <w:color w:val="231F20"/>
                <w:sz w:val="20"/>
              </w:rPr>
              <w:t>25</w:t>
            </w:r>
          </w:p>
        </w:tc>
      </w:tr>
      <w:tr w:rsidR="004C4875" w14:paraId="448F37A6" w14:textId="77777777" w:rsidTr="00214146">
        <w:trPr>
          <w:gridAfter w:val="6"/>
          <w:wAfter w:w="5790" w:type="dxa"/>
          <w:trHeight w:val="613"/>
        </w:trPr>
        <w:tc>
          <w:tcPr>
            <w:tcW w:w="1479" w:type="dxa"/>
            <w:vMerge/>
            <w:tcBorders>
              <w:top w:val="nil"/>
              <w:left w:val="nil"/>
            </w:tcBorders>
            <w:shd w:val="clear" w:color="auto" w:fill="F5833C"/>
          </w:tcPr>
          <w:p w14:paraId="443D3666" w14:textId="77777777" w:rsidR="004C4875" w:rsidRDefault="004C4875" w:rsidP="00214146">
            <w:pPr>
              <w:rPr>
                <w:sz w:val="2"/>
                <w:szCs w:val="2"/>
              </w:rPr>
            </w:pPr>
          </w:p>
        </w:tc>
        <w:tc>
          <w:tcPr>
            <w:tcW w:w="1191" w:type="dxa"/>
            <w:tcBorders>
              <w:right w:val="nil"/>
            </w:tcBorders>
            <w:shd w:val="clear" w:color="auto" w:fill="F5833C"/>
          </w:tcPr>
          <w:p w14:paraId="7B5CC17D" w14:textId="25FDCCC0" w:rsidR="004C4875" w:rsidRDefault="004C4875" w:rsidP="00214146">
            <w:pPr>
              <w:pStyle w:val="TableParagraph"/>
              <w:spacing w:before="176"/>
              <w:ind w:left="51"/>
              <w:rPr>
                <w:b/>
              </w:rPr>
            </w:pPr>
          </w:p>
        </w:tc>
        <w:tc>
          <w:tcPr>
            <w:tcW w:w="908" w:type="dxa"/>
            <w:vMerge/>
            <w:tcBorders>
              <w:top w:val="nil"/>
              <w:left w:val="nil"/>
              <w:bottom w:val="single" w:sz="4" w:space="0" w:color="F5833C"/>
              <w:right w:val="single" w:sz="4" w:space="0" w:color="F5833C"/>
            </w:tcBorders>
          </w:tcPr>
          <w:p w14:paraId="3077E1D4" w14:textId="77777777" w:rsidR="004C4875" w:rsidRDefault="004C4875" w:rsidP="00214146">
            <w:pPr>
              <w:rPr>
                <w:sz w:val="2"/>
                <w:szCs w:val="2"/>
              </w:rPr>
            </w:pPr>
          </w:p>
        </w:tc>
      </w:tr>
      <w:tr w:rsidR="00214146" w14:paraId="13D8A3BF" w14:textId="77777777" w:rsidTr="00214146">
        <w:trPr>
          <w:trHeight w:val="613"/>
        </w:trPr>
        <w:tc>
          <w:tcPr>
            <w:tcW w:w="1479" w:type="dxa"/>
            <w:vMerge/>
            <w:tcBorders>
              <w:top w:val="nil"/>
              <w:left w:val="nil"/>
            </w:tcBorders>
            <w:shd w:val="clear" w:color="auto" w:fill="F5833C"/>
          </w:tcPr>
          <w:p w14:paraId="4556C76D" w14:textId="77777777" w:rsidR="00214146" w:rsidRDefault="00214146" w:rsidP="00214146">
            <w:pPr>
              <w:rPr>
                <w:sz w:val="2"/>
                <w:szCs w:val="2"/>
              </w:rPr>
            </w:pPr>
          </w:p>
        </w:tc>
        <w:tc>
          <w:tcPr>
            <w:tcW w:w="1191" w:type="dxa"/>
            <w:tcBorders>
              <w:right w:val="nil"/>
            </w:tcBorders>
            <w:shd w:val="clear" w:color="auto" w:fill="F5833C"/>
          </w:tcPr>
          <w:p w14:paraId="2D2D7E8F" w14:textId="77777777" w:rsidR="00214146" w:rsidRDefault="00214146" w:rsidP="00214146">
            <w:pPr>
              <w:pStyle w:val="TableParagraph"/>
              <w:spacing w:before="176"/>
              <w:ind w:left="51"/>
              <w:rPr>
                <w:b/>
              </w:rPr>
            </w:pPr>
            <w:r>
              <w:rPr>
                <w:b/>
                <w:color w:val="FFFFFF"/>
              </w:rPr>
              <w:t>MTEŞM</w:t>
            </w:r>
          </w:p>
        </w:tc>
        <w:tc>
          <w:tcPr>
            <w:tcW w:w="908" w:type="dxa"/>
            <w:vMerge/>
            <w:tcBorders>
              <w:top w:val="nil"/>
              <w:left w:val="nil"/>
              <w:bottom w:val="single" w:sz="4" w:space="0" w:color="F5833C"/>
              <w:right w:val="single" w:sz="4" w:space="0" w:color="F5833C"/>
            </w:tcBorders>
          </w:tcPr>
          <w:p w14:paraId="455D053F" w14:textId="77777777" w:rsidR="00214146" w:rsidRDefault="00214146" w:rsidP="00214146">
            <w:pPr>
              <w:rPr>
                <w:sz w:val="2"/>
                <w:szCs w:val="2"/>
              </w:rPr>
            </w:pPr>
          </w:p>
        </w:tc>
        <w:tc>
          <w:tcPr>
            <w:tcW w:w="965" w:type="dxa"/>
            <w:tcBorders>
              <w:top w:val="single" w:sz="4" w:space="0" w:color="F5833C"/>
              <w:left w:val="single" w:sz="4" w:space="0" w:color="F5833C"/>
              <w:bottom w:val="single" w:sz="4" w:space="0" w:color="F5833C"/>
              <w:right w:val="single" w:sz="4" w:space="0" w:color="F5833C"/>
            </w:tcBorders>
          </w:tcPr>
          <w:p w14:paraId="1C9F1ECD" w14:textId="77777777" w:rsidR="00214146" w:rsidRDefault="00214146" w:rsidP="00214146">
            <w:pPr>
              <w:pStyle w:val="TableParagraph"/>
              <w:spacing w:before="188"/>
              <w:ind w:left="228" w:right="229"/>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1F6D5AF1" w14:textId="77777777" w:rsidR="00214146" w:rsidRDefault="00214146" w:rsidP="00214146">
            <w:pPr>
              <w:pStyle w:val="TableParagraph"/>
              <w:spacing w:before="188"/>
              <w:ind w:left="228" w:right="232"/>
              <w:rPr>
                <w:sz w:val="20"/>
              </w:rPr>
            </w:pPr>
            <w:r>
              <w:rPr>
                <w:sz w:val="20"/>
              </w:rPr>
              <w:t>11</w:t>
            </w:r>
          </w:p>
        </w:tc>
        <w:tc>
          <w:tcPr>
            <w:tcW w:w="965" w:type="dxa"/>
            <w:tcBorders>
              <w:top w:val="single" w:sz="4" w:space="0" w:color="F5833C"/>
              <w:left w:val="single" w:sz="4" w:space="0" w:color="F5833C"/>
              <w:bottom w:val="single" w:sz="4" w:space="0" w:color="F5833C"/>
              <w:right w:val="single" w:sz="4" w:space="0" w:color="F5833C"/>
            </w:tcBorders>
          </w:tcPr>
          <w:p w14:paraId="4146996E" w14:textId="77777777" w:rsidR="00214146" w:rsidRDefault="00214146" w:rsidP="00214146">
            <w:pPr>
              <w:pStyle w:val="TableParagraph"/>
              <w:spacing w:before="188"/>
              <w:ind w:left="227" w:right="233"/>
              <w:jc w:val="center"/>
              <w:rPr>
                <w:sz w:val="20"/>
              </w:rPr>
            </w:pPr>
            <w:r>
              <w:rPr>
                <w:sz w:val="20"/>
              </w:rPr>
              <w:t>9</w:t>
            </w:r>
          </w:p>
        </w:tc>
        <w:tc>
          <w:tcPr>
            <w:tcW w:w="965" w:type="dxa"/>
            <w:tcBorders>
              <w:top w:val="single" w:sz="4" w:space="0" w:color="F5833C"/>
              <w:left w:val="single" w:sz="4" w:space="0" w:color="F5833C"/>
              <w:bottom w:val="single" w:sz="4" w:space="0" w:color="F5833C"/>
              <w:right w:val="single" w:sz="4" w:space="0" w:color="F5833C"/>
            </w:tcBorders>
          </w:tcPr>
          <w:p w14:paraId="4C78EE8C" w14:textId="77777777" w:rsidR="00214146" w:rsidRDefault="00214146" w:rsidP="00214146">
            <w:pPr>
              <w:pStyle w:val="TableParagraph"/>
              <w:spacing w:before="188"/>
              <w:ind w:left="224" w:right="233"/>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566445AD" w14:textId="77777777" w:rsidR="00214146" w:rsidRDefault="00214146" w:rsidP="00214146">
            <w:pPr>
              <w:pStyle w:val="TableParagraph"/>
              <w:spacing w:before="188"/>
              <w:ind w:left="222" w:right="233"/>
              <w:jc w:val="center"/>
              <w:rPr>
                <w:sz w:val="20"/>
              </w:rPr>
            </w:pPr>
            <w:r>
              <w:rPr>
                <w:sz w:val="20"/>
              </w:rPr>
              <w:t>9</w:t>
            </w:r>
          </w:p>
        </w:tc>
        <w:tc>
          <w:tcPr>
            <w:tcW w:w="965" w:type="dxa"/>
            <w:tcBorders>
              <w:top w:val="single" w:sz="4" w:space="0" w:color="F5833C"/>
              <w:left w:val="single" w:sz="4" w:space="0" w:color="F5833C"/>
              <w:bottom w:val="single" w:sz="4" w:space="0" w:color="F5833C"/>
              <w:right w:val="single" w:sz="4" w:space="0" w:color="F5833C"/>
            </w:tcBorders>
          </w:tcPr>
          <w:p w14:paraId="5FD1EF5D" w14:textId="77777777" w:rsidR="00214146" w:rsidRDefault="00214146" w:rsidP="00214146">
            <w:pPr>
              <w:pStyle w:val="TableParagraph"/>
              <w:spacing w:before="188"/>
              <w:ind w:left="220" w:right="233"/>
              <w:jc w:val="center"/>
              <w:rPr>
                <w:sz w:val="20"/>
              </w:rPr>
            </w:pPr>
            <w:r>
              <w:rPr>
                <w:sz w:val="20"/>
              </w:rPr>
              <w:t>9</w:t>
            </w:r>
          </w:p>
        </w:tc>
      </w:tr>
      <w:tr w:rsidR="004C4875" w14:paraId="0835700C" w14:textId="77777777" w:rsidTr="004C4875">
        <w:trPr>
          <w:gridAfter w:val="6"/>
          <w:wAfter w:w="5790" w:type="dxa"/>
          <w:trHeight w:val="53"/>
        </w:trPr>
        <w:tc>
          <w:tcPr>
            <w:tcW w:w="1479" w:type="dxa"/>
            <w:vMerge/>
            <w:tcBorders>
              <w:top w:val="nil"/>
              <w:left w:val="nil"/>
            </w:tcBorders>
            <w:shd w:val="clear" w:color="auto" w:fill="F5833C"/>
          </w:tcPr>
          <w:p w14:paraId="790E8B82" w14:textId="77777777" w:rsidR="004C4875" w:rsidRDefault="004C4875" w:rsidP="00214146">
            <w:pPr>
              <w:rPr>
                <w:sz w:val="2"/>
                <w:szCs w:val="2"/>
              </w:rPr>
            </w:pPr>
          </w:p>
        </w:tc>
        <w:tc>
          <w:tcPr>
            <w:tcW w:w="1191" w:type="dxa"/>
            <w:tcBorders>
              <w:right w:val="nil"/>
            </w:tcBorders>
            <w:shd w:val="clear" w:color="auto" w:fill="F5833C"/>
          </w:tcPr>
          <w:p w14:paraId="3E0AF21D" w14:textId="0F4A0711" w:rsidR="004C4875" w:rsidRDefault="004C4875" w:rsidP="00214146">
            <w:pPr>
              <w:pStyle w:val="TableParagraph"/>
              <w:spacing w:before="176"/>
              <w:ind w:left="51"/>
              <w:rPr>
                <w:b/>
              </w:rPr>
            </w:pPr>
          </w:p>
        </w:tc>
        <w:tc>
          <w:tcPr>
            <w:tcW w:w="908" w:type="dxa"/>
            <w:vMerge/>
            <w:tcBorders>
              <w:top w:val="nil"/>
              <w:left w:val="nil"/>
              <w:bottom w:val="single" w:sz="4" w:space="0" w:color="F5833C"/>
              <w:right w:val="single" w:sz="4" w:space="0" w:color="F5833C"/>
            </w:tcBorders>
          </w:tcPr>
          <w:p w14:paraId="44F70DFD" w14:textId="77777777" w:rsidR="004C4875" w:rsidRDefault="004C4875" w:rsidP="00214146">
            <w:pPr>
              <w:rPr>
                <w:sz w:val="2"/>
                <w:szCs w:val="2"/>
              </w:rPr>
            </w:pPr>
          </w:p>
        </w:tc>
      </w:tr>
      <w:tr w:rsidR="004C4875" w14:paraId="3B4891C3" w14:textId="77777777" w:rsidTr="00214146">
        <w:trPr>
          <w:gridAfter w:val="6"/>
          <w:wAfter w:w="5790" w:type="dxa"/>
          <w:trHeight w:val="613"/>
        </w:trPr>
        <w:tc>
          <w:tcPr>
            <w:tcW w:w="1479" w:type="dxa"/>
            <w:vMerge w:val="restart"/>
            <w:tcBorders>
              <w:left w:val="nil"/>
            </w:tcBorders>
            <w:shd w:val="clear" w:color="auto" w:fill="F5833C"/>
          </w:tcPr>
          <w:p w14:paraId="0518439F" w14:textId="77777777" w:rsidR="004C4875" w:rsidRDefault="004C4875" w:rsidP="00214146">
            <w:pPr>
              <w:pStyle w:val="TableParagraph"/>
              <w:spacing w:before="2"/>
              <w:rPr>
                <w:i/>
                <w:sz w:val="38"/>
              </w:rPr>
            </w:pPr>
          </w:p>
          <w:p w14:paraId="0EE6D446" w14:textId="77777777" w:rsidR="004C4875" w:rsidRDefault="004C4875" w:rsidP="00214146">
            <w:pPr>
              <w:pStyle w:val="TableParagraph"/>
              <w:spacing w:line="246" w:lineRule="exact"/>
              <w:ind w:left="61"/>
              <w:rPr>
                <w:b/>
              </w:rPr>
            </w:pPr>
            <w:r>
              <w:rPr>
                <w:b/>
                <w:color w:val="FFFFFF"/>
              </w:rPr>
              <w:t>PG-2.1.3</w:t>
            </w:r>
          </w:p>
          <w:p w14:paraId="486A4D08" w14:textId="77777777" w:rsidR="004C4875" w:rsidRDefault="004C4875" w:rsidP="00214146">
            <w:pPr>
              <w:pStyle w:val="TableParagraph"/>
              <w:spacing w:line="240" w:lineRule="exact"/>
              <w:ind w:left="61"/>
              <w:rPr>
                <w:b/>
              </w:rPr>
            </w:pPr>
            <w:r>
              <w:rPr>
                <w:b/>
                <w:color w:val="FFFFFF"/>
                <w:w w:val="95"/>
              </w:rPr>
              <w:t>Ortaöğretimde</w:t>
            </w:r>
          </w:p>
          <w:p w14:paraId="311A1050" w14:textId="77777777" w:rsidR="004C4875" w:rsidRDefault="004C4875" w:rsidP="00214146">
            <w:pPr>
              <w:pStyle w:val="TableParagraph"/>
              <w:spacing w:before="4" w:line="228" w:lineRule="auto"/>
              <w:ind w:left="61" w:right="243"/>
              <w:rPr>
                <w:b/>
              </w:rPr>
            </w:pPr>
            <w:r>
              <w:rPr>
                <w:b/>
                <w:color w:val="FFFFFF"/>
                <w:w w:val="90"/>
              </w:rPr>
              <w:t>9. sınıf tekrar</w:t>
            </w:r>
            <w:r>
              <w:rPr>
                <w:b/>
                <w:color w:val="FFFFFF"/>
                <w:spacing w:val="-47"/>
                <w:w w:val="90"/>
              </w:rPr>
              <w:t xml:space="preserve"> </w:t>
            </w:r>
            <w:r>
              <w:rPr>
                <w:b/>
                <w:color w:val="FFFFFF"/>
                <w:w w:val="90"/>
              </w:rPr>
              <w:t>oranı</w:t>
            </w:r>
            <w:r>
              <w:rPr>
                <w:b/>
                <w:color w:val="FFFFFF"/>
                <w:spacing w:val="-10"/>
                <w:w w:val="90"/>
              </w:rPr>
              <w:t xml:space="preserve"> </w:t>
            </w:r>
            <w:r>
              <w:rPr>
                <w:b/>
                <w:color w:val="FFFFFF"/>
                <w:w w:val="90"/>
              </w:rPr>
              <w:t>(%)</w:t>
            </w:r>
          </w:p>
        </w:tc>
        <w:tc>
          <w:tcPr>
            <w:tcW w:w="1191" w:type="dxa"/>
            <w:tcBorders>
              <w:right w:val="nil"/>
            </w:tcBorders>
            <w:shd w:val="clear" w:color="auto" w:fill="F5833C"/>
          </w:tcPr>
          <w:p w14:paraId="4FF08FD3" w14:textId="0E672C1B" w:rsidR="004C4875" w:rsidRDefault="004C4875" w:rsidP="00214146">
            <w:pPr>
              <w:pStyle w:val="TableParagraph"/>
              <w:spacing w:before="176"/>
              <w:ind w:left="51"/>
              <w:rPr>
                <w:b/>
              </w:rPr>
            </w:pPr>
          </w:p>
        </w:tc>
        <w:tc>
          <w:tcPr>
            <w:tcW w:w="908" w:type="dxa"/>
            <w:vMerge w:val="restart"/>
            <w:tcBorders>
              <w:top w:val="single" w:sz="4" w:space="0" w:color="F5833C"/>
              <w:left w:val="single" w:sz="4" w:space="0" w:color="F5833C"/>
              <w:bottom w:val="single" w:sz="4" w:space="0" w:color="F5833C"/>
              <w:right w:val="single" w:sz="4" w:space="0" w:color="F5833C"/>
            </w:tcBorders>
          </w:tcPr>
          <w:p w14:paraId="5ACA656C" w14:textId="77777777" w:rsidR="004C4875" w:rsidRDefault="004C4875" w:rsidP="00214146">
            <w:pPr>
              <w:pStyle w:val="TableParagraph"/>
              <w:rPr>
                <w:i/>
                <w:sz w:val="24"/>
              </w:rPr>
            </w:pPr>
          </w:p>
          <w:p w14:paraId="21A1BCEC" w14:textId="77777777" w:rsidR="004C4875" w:rsidRDefault="004C4875" w:rsidP="00214146">
            <w:pPr>
              <w:pStyle w:val="TableParagraph"/>
              <w:rPr>
                <w:i/>
                <w:sz w:val="24"/>
              </w:rPr>
            </w:pPr>
          </w:p>
          <w:p w14:paraId="54D977A9" w14:textId="77777777" w:rsidR="004C4875" w:rsidRDefault="004C4875" w:rsidP="00214146">
            <w:pPr>
              <w:pStyle w:val="TableParagraph"/>
              <w:spacing w:before="6"/>
              <w:rPr>
                <w:i/>
              </w:rPr>
            </w:pPr>
          </w:p>
          <w:p w14:paraId="35D064A3" w14:textId="77777777" w:rsidR="004C4875" w:rsidRDefault="004C4875" w:rsidP="00214146">
            <w:pPr>
              <w:pStyle w:val="TableParagraph"/>
              <w:ind w:left="199" w:right="200"/>
              <w:jc w:val="center"/>
              <w:rPr>
                <w:sz w:val="20"/>
              </w:rPr>
            </w:pPr>
            <w:r>
              <w:rPr>
                <w:color w:val="231F20"/>
                <w:sz w:val="20"/>
              </w:rPr>
              <w:t>25</w:t>
            </w:r>
          </w:p>
        </w:tc>
      </w:tr>
      <w:tr w:rsidR="004C4875" w14:paraId="4B644EF9" w14:textId="77777777" w:rsidTr="00214146">
        <w:trPr>
          <w:gridAfter w:val="6"/>
          <w:wAfter w:w="5790" w:type="dxa"/>
          <w:trHeight w:val="613"/>
        </w:trPr>
        <w:tc>
          <w:tcPr>
            <w:tcW w:w="1479" w:type="dxa"/>
            <w:vMerge/>
            <w:tcBorders>
              <w:top w:val="nil"/>
              <w:left w:val="nil"/>
            </w:tcBorders>
            <w:shd w:val="clear" w:color="auto" w:fill="F5833C"/>
          </w:tcPr>
          <w:p w14:paraId="6A0CAFA4" w14:textId="77777777" w:rsidR="004C4875" w:rsidRDefault="004C4875" w:rsidP="00214146">
            <w:pPr>
              <w:rPr>
                <w:sz w:val="2"/>
                <w:szCs w:val="2"/>
              </w:rPr>
            </w:pPr>
          </w:p>
        </w:tc>
        <w:tc>
          <w:tcPr>
            <w:tcW w:w="1191" w:type="dxa"/>
            <w:tcBorders>
              <w:right w:val="nil"/>
            </w:tcBorders>
            <w:shd w:val="clear" w:color="auto" w:fill="F5833C"/>
          </w:tcPr>
          <w:p w14:paraId="03BB2390" w14:textId="2713D0B7" w:rsidR="004C4875" w:rsidRDefault="004C4875" w:rsidP="00214146">
            <w:pPr>
              <w:pStyle w:val="TableParagraph"/>
              <w:spacing w:before="176"/>
              <w:ind w:left="51"/>
              <w:rPr>
                <w:b/>
              </w:rPr>
            </w:pPr>
          </w:p>
        </w:tc>
        <w:tc>
          <w:tcPr>
            <w:tcW w:w="908" w:type="dxa"/>
            <w:vMerge/>
            <w:tcBorders>
              <w:top w:val="nil"/>
              <w:left w:val="single" w:sz="4" w:space="0" w:color="F5833C"/>
              <w:bottom w:val="single" w:sz="4" w:space="0" w:color="F5833C"/>
              <w:right w:val="single" w:sz="4" w:space="0" w:color="F5833C"/>
            </w:tcBorders>
          </w:tcPr>
          <w:p w14:paraId="3D4FFDE4" w14:textId="77777777" w:rsidR="004C4875" w:rsidRDefault="004C4875" w:rsidP="00214146">
            <w:pPr>
              <w:rPr>
                <w:sz w:val="2"/>
                <w:szCs w:val="2"/>
              </w:rPr>
            </w:pPr>
          </w:p>
        </w:tc>
      </w:tr>
      <w:tr w:rsidR="00214146" w14:paraId="53FA4AF5" w14:textId="77777777" w:rsidTr="00214146">
        <w:trPr>
          <w:trHeight w:val="613"/>
        </w:trPr>
        <w:tc>
          <w:tcPr>
            <w:tcW w:w="1479" w:type="dxa"/>
            <w:vMerge/>
            <w:tcBorders>
              <w:top w:val="nil"/>
              <w:left w:val="nil"/>
            </w:tcBorders>
            <w:shd w:val="clear" w:color="auto" w:fill="F5833C"/>
          </w:tcPr>
          <w:p w14:paraId="62368BC2" w14:textId="77777777" w:rsidR="00214146" w:rsidRDefault="00214146" w:rsidP="00214146">
            <w:pPr>
              <w:rPr>
                <w:sz w:val="2"/>
                <w:szCs w:val="2"/>
              </w:rPr>
            </w:pPr>
          </w:p>
        </w:tc>
        <w:tc>
          <w:tcPr>
            <w:tcW w:w="1191" w:type="dxa"/>
            <w:tcBorders>
              <w:right w:val="nil"/>
            </w:tcBorders>
            <w:shd w:val="clear" w:color="auto" w:fill="F5833C"/>
          </w:tcPr>
          <w:p w14:paraId="619C817E" w14:textId="77777777" w:rsidR="00214146" w:rsidRDefault="00214146" w:rsidP="00214146">
            <w:pPr>
              <w:pStyle w:val="TableParagraph"/>
              <w:spacing w:before="176"/>
              <w:ind w:left="51"/>
              <w:rPr>
                <w:b/>
              </w:rPr>
            </w:pPr>
            <w:r>
              <w:rPr>
                <w:b/>
                <w:color w:val="FFFFFF"/>
              </w:rPr>
              <w:t>MTEŞM</w:t>
            </w:r>
          </w:p>
        </w:tc>
        <w:tc>
          <w:tcPr>
            <w:tcW w:w="908" w:type="dxa"/>
            <w:vMerge/>
            <w:tcBorders>
              <w:top w:val="nil"/>
              <w:left w:val="single" w:sz="4" w:space="0" w:color="F5833C"/>
              <w:bottom w:val="single" w:sz="4" w:space="0" w:color="F5833C"/>
              <w:right w:val="single" w:sz="4" w:space="0" w:color="F5833C"/>
            </w:tcBorders>
          </w:tcPr>
          <w:p w14:paraId="4C20ADD1" w14:textId="77777777" w:rsidR="00214146" w:rsidRDefault="00214146" w:rsidP="00214146">
            <w:pPr>
              <w:rPr>
                <w:sz w:val="2"/>
                <w:szCs w:val="2"/>
              </w:rPr>
            </w:pPr>
          </w:p>
        </w:tc>
        <w:tc>
          <w:tcPr>
            <w:tcW w:w="965" w:type="dxa"/>
            <w:tcBorders>
              <w:top w:val="single" w:sz="4" w:space="0" w:color="F5833C"/>
              <w:left w:val="single" w:sz="4" w:space="0" w:color="F5833C"/>
              <w:bottom w:val="single" w:sz="4" w:space="0" w:color="F5833C"/>
              <w:right w:val="single" w:sz="4" w:space="0" w:color="F5833C"/>
            </w:tcBorders>
          </w:tcPr>
          <w:p w14:paraId="1CB90C1C" w14:textId="77777777" w:rsidR="00214146" w:rsidRDefault="00214146" w:rsidP="00214146">
            <w:pPr>
              <w:pStyle w:val="TableParagraph"/>
              <w:spacing w:before="188"/>
              <w:ind w:left="228" w:right="229"/>
              <w:jc w:val="center"/>
              <w:rPr>
                <w:sz w:val="20"/>
              </w:rPr>
            </w:pPr>
            <w:r>
              <w:rPr>
                <w:sz w:val="20"/>
              </w:rPr>
              <w:t>12</w:t>
            </w:r>
          </w:p>
        </w:tc>
        <w:tc>
          <w:tcPr>
            <w:tcW w:w="965" w:type="dxa"/>
            <w:tcBorders>
              <w:top w:val="single" w:sz="4" w:space="0" w:color="F5833C"/>
              <w:left w:val="single" w:sz="4" w:space="0" w:color="F5833C"/>
              <w:bottom w:val="single" w:sz="4" w:space="0" w:color="F5833C"/>
              <w:right w:val="single" w:sz="4" w:space="0" w:color="F5833C"/>
            </w:tcBorders>
          </w:tcPr>
          <w:p w14:paraId="02125835" w14:textId="77777777" w:rsidR="00214146" w:rsidRDefault="00214146" w:rsidP="00214146">
            <w:pPr>
              <w:pStyle w:val="TableParagraph"/>
              <w:spacing w:before="188"/>
              <w:ind w:left="228" w:right="232"/>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14CE880D" w14:textId="77777777" w:rsidR="00214146" w:rsidRDefault="00214146" w:rsidP="00214146">
            <w:pPr>
              <w:pStyle w:val="TableParagraph"/>
              <w:spacing w:before="188"/>
              <w:ind w:left="227" w:right="233"/>
              <w:jc w:val="center"/>
              <w:rPr>
                <w:sz w:val="20"/>
              </w:rPr>
            </w:pPr>
            <w:r>
              <w:rPr>
                <w:sz w:val="20"/>
              </w:rPr>
              <w:t>12</w:t>
            </w:r>
          </w:p>
        </w:tc>
        <w:tc>
          <w:tcPr>
            <w:tcW w:w="965" w:type="dxa"/>
            <w:tcBorders>
              <w:top w:val="single" w:sz="4" w:space="0" w:color="F5833C"/>
              <w:left w:val="single" w:sz="4" w:space="0" w:color="F5833C"/>
              <w:bottom w:val="single" w:sz="4" w:space="0" w:color="F5833C"/>
              <w:right w:val="single" w:sz="4" w:space="0" w:color="F5833C"/>
            </w:tcBorders>
          </w:tcPr>
          <w:p w14:paraId="5246274D" w14:textId="77777777" w:rsidR="00214146" w:rsidRDefault="00214146" w:rsidP="00214146">
            <w:pPr>
              <w:pStyle w:val="TableParagraph"/>
              <w:spacing w:before="188"/>
              <w:ind w:left="224" w:right="233"/>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685E97E0" w14:textId="77777777" w:rsidR="00214146" w:rsidRDefault="00214146" w:rsidP="00214146">
            <w:pPr>
              <w:pStyle w:val="TableParagraph"/>
              <w:spacing w:before="188"/>
              <w:ind w:left="222" w:right="233"/>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0FF56397" w14:textId="77777777" w:rsidR="00214146" w:rsidRDefault="00214146" w:rsidP="00214146">
            <w:pPr>
              <w:pStyle w:val="TableParagraph"/>
              <w:spacing w:before="188"/>
              <w:ind w:left="220" w:right="233"/>
              <w:jc w:val="center"/>
              <w:rPr>
                <w:sz w:val="20"/>
              </w:rPr>
            </w:pPr>
            <w:r>
              <w:rPr>
                <w:sz w:val="20"/>
              </w:rPr>
              <w:t>9</w:t>
            </w:r>
          </w:p>
        </w:tc>
      </w:tr>
      <w:tr w:rsidR="004C4875" w14:paraId="462E8B5D" w14:textId="77777777" w:rsidTr="00214146">
        <w:trPr>
          <w:gridAfter w:val="6"/>
          <w:wAfter w:w="5790" w:type="dxa"/>
          <w:trHeight w:val="613"/>
        </w:trPr>
        <w:tc>
          <w:tcPr>
            <w:tcW w:w="1479" w:type="dxa"/>
            <w:vMerge w:val="restart"/>
            <w:tcBorders>
              <w:left w:val="nil"/>
            </w:tcBorders>
            <w:shd w:val="clear" w:color="auto" w:fill="F5833C"/>
          </w:tcPr>
          <w:p w14:paraId="441A6E33" w14:textId="77777777" w:rsidR="004C4875" w:rsidRDefault="004C4875" w:rsidP="00214146">
            <w:pPr>
              <w:pStyle w:val="TableParagraph"/>
              <w:rPr>
                <w:i/>
                <w:sz w:val="28"/>
              </w:rPr>
            </w:pPr>
          </w:p>
          <w:p w14:paraId="45026229" w14:textId="77777777" w:rsidR="004C4875" w:rsidRDefault="004C4875" w:rsidP="00214146">
            <w:pPr>
              <w:pStyle w:val="TableParagraph"/>
              <w:spacing w:before="189" w:line="246" w:lineRule="exact"/>
              <w:ind w:left="61"/>
              <w:rPr>
                <w:b/>
              </w:rPr>
            </w:pPr>
            <w:r>
              <w:rPr>
                <w:b/>
                <w:color w:val="FFFFFF"/>
              </w:rPr>
              <w:t>PG-2.1.4</w:t>
            </w:r>
          </w:p>
          <w:p w14:paraId="077C8B40" w14:textId="77777777" w:rsidR="004C4875" w:rsidRDefault="004C4875" w:rsidP="00214146">
            <w:pPr>
              <w:pStyle w:val="TableParagraph"/>
              <w:spacing w:before="4" w:line="228" w:lineRule="auto"/>
              <w:ind w:left="61" w:right="66"/>
              <w:rPr>
                <w:b/>
              </w:rPr>
            </w:pPr>
            <w:r>
              <w:rPr>
                <w:b/>
                <w:color w:val="FFFFFF"/>
                <w:spacing w:val="-1"/>
                <w:w w:val="95"/>
              </w:rPr>
              <w:t>Ortaöğretimde</w:t>
            </w:r>
            <w:r>
              <w:rPr>
                <w:b/>
                <w:color w:val="FFFFFF"/>
                <w:spacing w:val="-50"/>
                <w:w w:val="95"/>
              </w:rPr>
              <w:t xml:space="preserve"> </w:t>
            </w:r>
            <w:r>
              <w:rPr>
                <w:b/>
                <w:color w:val="FFFFFF"/>
                <w:w w:val="90"/>
              </w:rPr>
              <w:t>en</w:t>
            </w:r>
            <w:r>
              <w:rPr>
                <w:b/>
                <w:color w:val="FFFFFF"/>
                <w:spacing w:val="1"/>
                <w:w w:val="90"/>
              </w:rPr>
              <w:t xml:space="preserve"> </w:t>
            </w:r>
            <w:r>
              <w:rPr>
                <w:b/>
                <w:color w:val="FFFFFF"/>
                <w:w w:val="90"/>
              </w:rPr>
              <w:t>az</w:t>
            </w:r>
            <w:r>
              <w:rPr>
                <w:b/>
                <w:color w:val="FFFFFF"/>
                <w:spacing w:val="2"/>
                <w:w w:val="90"/>
              </w:rPr>
              <w:t xml:space="preserve"> </w:t>
            </w:r>
            <w:r>
              <w:rPr>
                <w:b/>
                <w:color w:val="FFFFFF"/>
                <w:w w:val="90"/>
              </w:rPr>
              <w:t>bir</w:t>
            </w:r>
            <w:r>
              <w:rPr>
                <w:b/>
                <w:color w:val="FFFFFF"/>
                <w:spacing w:val="1"/>
                <w:w w:val="90"/>
              </w:rPr>
              <w:t xml:space="preserve"> </w:t>
            </w:r>
            <w:r>
              <w:rPr>
                <w:b/>
                <w:color w:val="FFFFFF"/>
                <w:w w:val="90"/>
              </w:rPr>
              <w:t>sosyal</w:t>
            </w:r>
            <w:r>
              <w:rPr>
                <w:b/>
                <w:color w:val="FFFFFF"/>
                <w:spacing w:val="-46"/>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rPr>
              <w:t>oranı</w:t>
            </w:r>
          </w:p>
        </w:tc>
        <w:tc>
          <w:tcPr>
            <w:tcW w:w="1191" w:type="dxa"/>
            <w:tcBorders>
              <w:right w:val="nil"/>
            </w:tcBorders>
            <w:shd w:val="clear" w:color="auto" w:fill="F5833C"/>
          </w:tcPr>
          <w:p w14:paraId="4FF6CD3F" w14:textId="3E3ACC34" w:rsidR="004C4875" w:rsidRDefault="004C4875" w:rsidP="00214146">
            <w:pPr>
              <w:pStyle w:val="TableParagraph"/>
              <w:spacing w:before="176"/>
              <w:ind w:left="51"/>
              <w:rPr>
                <w:b/>
              </w:rPr>
            </w:pPr>
          </w:p>
        </w:tc>
        <w:tc>
          <w:tcPr>
            <w:tcW w:w="908" w:type="dxa"/>
            <w:vMerge w:val="restart"/>
            <w:tcBorders>
              <w:top w:val="single" w:sz="4" w:space="0" w:color="F5833C"/>
              <w:left w:val="nil"/>
              <w:bottom w:val="single" w:sz="4" w:space="0" w:color="F5833C"/>
              <w:right w:val="single" w:sz="4" w:space="0" w:color="F5833C"/>
            </w:tcBorders>
          </w:tcPr>
          <w:p w14:paraId="4A2CD02A" w14:textId="77777777" w:rsidR="004C4875" w:rsidRDefault="004C4875" w:rsidP="00214146">
            <w:pPr>
              <w:pStyle w:val="TableParagraph"/>
              <w:rPr>
                <w:i/>
                <w:sz w:val="24"/>
              </w:rPr>
            </w:pPr>
          </w:p>
          <w:p w14:paraId="343AB2C6" w14:textId="77777777" w:rsidR="004C4875" w:rsidRDefault="004C4875" w:rsidP="00214146">
            <w:pPr>
              <w:pStyle w:val="TableParagraph"/>
              <w:rPr>
                <w:i/>
                <w:sz w:val="24"/>
              </w:rPr>
            </w:pPr>
          </w:p>
          <w:p w14:paraId="4AE935C3" w14:textId="77777777" w:rsidR="004C4875" w:rsidRDefault="004C4875" w:rsidP="00214146">
            <w:pPr>
              <w:pStyle w:val="TableParagraph"/>
              <w:rPr>
                <w:i/>
                <w:sz w:val="24"/>
              </w:rPr>
            </w:pPr>
          </w:p>
          <w:p w14:paraId="6FC05FE4" w14:textId="77777777" w:rsidR="004C4875" w:rsidRDefault="004C4875" w:rsidP="00214146">
            <w:pPr>
              <w:pStyle w:val="TableParagraph"/>
              <w:spacing w:before="7"/>
              <w:rPr>
                <w:i/>
                <w:sz w:val="25"/>
              </w:rPr>
            </w:pPr>
          </w:p>
          <w:p w14:paraId="422B96CE" w14:textId="77777777" w:rsidR="004C4875" w:rsidRDefault="004C4875" w:rsidP="00214146">
            <w:pPr>
              <w:pStyle w:val="TableParagraph"/>
              <w:spacing w:before="1"/>
              <w:ind w:left="204" w:right="201"/>
              <w:jc w:val="center"/>
              <w:rPr>
                <w:sz w:val="20"/>
              </w:rPr>
            </w:pPr>
            <w:r>
              <w:rPr>
                <w:color w:val="231F20"/>
                <w:sz w:val="20"/>
              </w:rPr>
              <w:t>25</w:t>
            </w:r>
          </w:p>
        </w:tc>
      </w:tr>
      <w:tr w:rsidR="004C4875" w14:paraId="7D8853C6" w14:textId="77777777" w:rsidTr="00214146">
        <w:trPr>
          <w:gridAfter w:val="6"/>
          <w:wAfter w:w="5790" w:type="dxa"/>
          <w:trHeight w:val="613"/>
        </w:trPr>
        <w:tc>
          <w:tcPr>
            <w:tcW w:w="1479" w:type="dxa"/>
            <w:vMerge/>
            <w:tcBorders>
              <w:top w:val="nil"/>
              <w:left w:val="nil"/>
            </w:tcBorders>
            <w:shd w:val="clear" w:color="auto" w:fill="F5833C"/>
          </w:tcPr>
          <w:p w14:paraId="02A54E8C" w14:textId="77777777" w:rsidR="004C4875" w:rsidRDefault="004C4875" w:rsidP="00214146">
            <w:pPr>
              <w:rPr>
                <w:sz w:val="2"/>
                <w:szCs w:val="2"/>
              </w:rPr>
            </w:pPr>
          </w:p>
        </w:tc>
        <w:tc>
          <w:tcPr>
            <w:tcW w:w="1191" w:type="dxa"/>
            <w:tcBorders>
              <w:right w:val="nil"/>
            </w:tcBorders>
            <w:shd w:val="clear" w:color="auto" w:fill="F5833C"/>
          </w:tcPr>
          <w:p w14:paraId="1AC30995" w14:textId="70B8CAEB" w:rsidR="004C4875" w:rsidRDefault="004C4875" w:rsidP="00214146">
            <w:pPr>
              <w:pStyle w:val="TableParagraph"/>
              <w:spacing w:before="176"/>
              <w:ind w:left="51"/>
              <w:rPr>
                <w:b/>
              </w:rPr>
            </w:pPr>
          </w:p>
        </w:tc>
        <w:tc>
          <w:tcPr>
            <w:tcW w:w="908" w:type="dxa"/>
            <w:vMerge/>
            <w:tcBorders>
              <w:top w:val="nil"/>
              <w:left w:val="nil"/>
              <w:bottom w:val="single" w:sz="4" w:space="0" w:color="F5833C"/>
              <w:right w:val="single" w:sz="4" w:space="0" w:color="F5833C"/>
            </w:tcBorders>
          </w:tcPr>
          <w:p w14:paraId="47535FDD" w14:textId="77777777" w:rsidR="004C4875" w:rsidRDefault="004C4875" w:rsidP="00214146">
            <w:pPr>
              <w:rPr>
                <w:sz w:val="2"/>
                <w:szCs w:val="2"/>
              </w:rPr>
            </w:pPr>
          </w:p>
        </w:tc>
      </w:tr>
      <w:tr w:rsidR="00214146" w14:paraId="5F498C72" w14:textId="77777777" w:rsidTr="00214146">
        <w:trPr>
          <w:trHeight w:val="613"/>
        </w:trPr>
        <w:tc>
          <w:tcPr>
            <w:tcW w:w="1479" w:type="dxa"/>
            <w:vMerge/>
            <w:tcBorders>
              <w:top w:val="nil"/>
              <w:left w:val="nil"/>
            </w:tcBorders>
            <w:shd w:val="clear" w:color="auto" w:fill="F5833C"/>
          </w:tcPr>
          <w:p w14:paraId="7202CB56" w14:textId="77777777" w:rsidR="00214146" w:rsidRDefault="00214146" w:rsidP="00214146">
            <w:pPr>
              <w:rPr>
                <w:sz w:val="2"/>
                <w:szCs w:val="2"/>
              </w:rPr>
            </w:pPr>
          </w:p>
        </w:tc>
        <w:tc>
          <w:tcPr>
            <w:tcW w:w="1191" w:type="dxa"/>
            <w:tcBorders>
              <w:right w:val="nil"/>
            </w:tcBorders>
            <w:shd w:val="clear" w:color="auto" w:fill="F5833C"/>
          </w:tcPr>
          <w:p w14:paraId="703F9E8C" w14:textId="77777777" w:rsidR="00214146" w:rsidRDefault="00214146" w:rsidP="00214146">
            <w:pPr>
              <w:pStyle w:val="TableParagraph"/>
              <w:spacing w:before="176"/>
              <w:ind w:left="51"/>
              <w:rPr>
                <w:b/>
              </w:rPr>
            </w:pPr>
            <w:r>
              <w:rPr>
                <w:b/>
                <w:color w:val="FFFFFF"/>
              </w:rPr>
              <w:t>MTEŞM</w:t>
            </w:r>
          </w:p>
        </w:tc>
        <w:tc>
          <w:tcPr>
            <w:tcW w:w="908" w:type="dxa"/>
            <w:vMerge/>
            <w:tcBorders>
              <w:top w:val="nil"/>
              <w:left w:val="nil"/>
              <w:bottom w:val="single" w:sz="4" w:space="0" w:color="F5833C"/>
              <w:right w:val="single" w:sz="4" w:space="0" w:color="F5833C"/>
            </w:tcBorders>
          </w:tcPr>
          <w:p w14:paraId="53B247E3" w14:textId="77777777" w:rsidR="00214146" w:rsidRDefault="00214146" w:rsidP="00214146">
            <w:pPr>
              <w:rPr>
                <w:sz w:val="2"/>
                <w:szCs w:val="2"/>
              </w:rPr>
            </w:pPr>
          </w:p>
        </w:tc>
        <w:tc>
          <w:tcPr>
            <w:tcW w:w="965" w:type="dxa"/>
            <w:tcBorders>
              <w:top w:val="single" w:sz="4" w:space="0" w:color="F5833C"/>
              <w:left w:val="single" w:sz="4" w:space="0" w:color="F5833C"/>
              <w:bottom w:val="single" w:sz="4" w:space="0" w:color="F5833C"/>
              <w:right w:val="single" w:sz="4" w:space="0" w:color="F5833C"/>
            </w:tcBorders>
          </w:tcPr>
          <w:p w14:paraId="797CA002" w14:textId="77777777" w:rsidR="00214146" w:rsidRDefault="00214146" w:rsidP="00214146">
            <w:pPr>
              <w:pStyle w:val="TableParagraph"/>
              <w:spacing w:before="188"/>
              <w:ind w:left="228" w:right="229"/>
              <w:rPr>
                <w:sz w:val="20"/>
              </w:rPr>
            </w:pPr>
            <w:r>
              <w:rPr>
                <w:sz w:val="20"/>
              </w:rPr>
              <w:t xml:space="preserve">   14</w:t>
            </w:r>
          </w:p>
        </w:tc>
        <w:tc>
          <w:tcPr>
            <w:tcW w:w="965" w:type="dxa"/>
            <w:tcBorders>
              <w:top w:val="single" w:sz="4" w:space="0" w:color="F5833C"/>
              <w:left w:val="single" w:sz="4" w:space="0" w:color="F5833C"/>
              <w:bottom w:val="single" w:sz="4" w:space="0" w:color="F5833C"/>
              <w:right w:val="single" w:sz="4" w:space="0" w:color="F5833C"/>
            </w:tcBorders>
          </w:tcPr>
          <w:p w14:paraId="3D13770B" w14:textId="77777777" w:rsidR="00214146" w:rsidRDefault="00214146" w:rsidP="00214146">
            <w:pPr>
              <w:pStyle w:val="TableParagraph"/>
              <w:spacing w:before="188"/>
              <w:ind w:left="228" w:right="232"/>
              <w:jc w:val="center"/>
              <w:rPr>
                <w:sz w:val="20"/>
              </w:rPr>
            </w:pPr>
            <w:r>
              <w:rPr>
                <w:sz w:val="20"/>
              </w:rPr>
              <w:t>13</w:t>
            </w:r>
          </w:p>
        </w:tc>
        <w:tc>
          <w:tcPr>
            <w:tcW w:w="965" w:type="dxa"/>
            <w:tcBorders>
              <w:top w:val="single" w:sz="4" w:space="0" w:color="F5833C"/>
              <w:left w:val="single" w:sz="4" w:space="0" w:color="F5833C"/>
              <w:bottom w:val="single" w:sz="4" w:space="0" w:color="F5833C"/>
              <w:right w:val="single" w:sz="4" w:space="0" w:color="F5833C"/>
            </w:tcBorders>
          </w:tcPr>
          <w:p w14:paraId="2ECAC6D3" w14:textId="77777777" w:rsidR="00214146" w:rsidRDefault="00214146" w:rsidP="00214146">
            <w:pPr>
              <w:pStyle w:val="TableParagraph"/>
              <w:spacing w:before="188"/>
              <w:ind w:left="227" w:right="233"/>
              <w:jc w:val="center"/>
              <w:rPr>
                <w:sz w:val="20"/>
              </w:rPr>
            </w:pPr>
            <w:r>
              <w:rPr>
                <w:sz w:val="20"/>
              </w:rPr>
              <w:t>18</w:t>
            </w:r>
          </w:p>
        </w:tc>
        <w:tc>
          <w:tcPr>
            <w:tcW w:w="965" w:type="dxa"/>
            <w:tcBorders>
              <w:top w:val="single" w:sz="4" w:space="0" w:color="F5833C"/>
              <w:left w:val="single" w:sz="4" w:space="0" w:color="F5833C"/>
              <w:bottom w:val="single" w:sz="4" w:space="0" w:color="F5833C"/>
              <w:right w:val="single" w:sz="4" w:space="0" w:color="F5833C"/>
            </w:tcBorders>
          </w:tcPr>
          <w:p w14:paraId="343A60B9" w14:textId="77777777" w:rsidR="00214146" w:rsidRDefault="00214146" w:rsidP="00214146">
            <w:pPr>
              <w:pStyle w:val="TableParagraph"/>
              <w:spacing w:before="188"/>
              <w:ind w:left="224" w:right="233"/>
              <w:jc w:val="center"/>
              <w:rPr>
                <w:sz w:val="20"/>
              </w:rPr>
            </w:pPr>
            <w:r>
              <w:rPr>
                <w:sz w:val="20"/>
              </w:rPr>
              <w:t>20</w:t>
            </w:r>
          </w:p>
        </w:tc>
        <w:tc>
          <w:tcPr>
            <w:tcW w:w="965" w:type="dxa"/>
            <w:tcBorders>
              <w:top w:val="single" w:sz="4" w:space="0" w:color="F5833C"/>
              <w:left w:val="single" w:sz="4" w:space="0" w:color="F5833C"/>
              <w:bottom w:val="single" w:sz="4" w:space="0" w:color="F5833C"/>
              <w:right w:val="single" w:sz="4" w:space="0" w:color="F5833C"/>
            </w:tcBorders>
          </w:tcPr>
          <w:p w14:paraId="3E9D6B67" w14:textId="77777777" w:rsidR="00214146" w:rsidRDefault="00214146" w:rsidP="00214146">
            <w:pPr>
              <w:pStyle w:val="TableParagraph"/>
              <w:spacing w:before="188"/>
              <w:ind w:left="222" w:right="233"/>
              <w:jc w:val="center"/>
              <w:rPr>
                <w:sz w:val="20"/>
              </w:rPr>
            </w:pPr>
            <w:r>
              <w:rPr>
                <w:sz w:val="20"/>
              </w:rPr>
              <w:t>21</w:t>
            </w:r>
          </w:p>
        </w:tc>
        <w:tc>
          <w:tcPr>
            <w:tcW w:w="965" w:type="dxa"/>
            <w:tcBorders>
              <w:top w:val="single" w:sz="4" w:space="0" w:color="F5833C"/>
              <w:left w:val="single" w:sz="4" w:space="0" w:color="F5833C"/>
              <w:bottom w:val="single" w:sz="4" w:space="0" w:color="F5833C"/>
              <w:right w:val="single" w:sz="4" w:space="0" w:color="F5833C"/>
            </w:tcBorders>
          </w:tcPr>
          <w:p w14:paraId="382E3239" w14:textId="77777777" w:rsidR="00214146" w:rsidRDefault="00214146" w:rsidP="00214146">
            <w:pPr>
              <w:pStyle w:val="TableParagraph"/>
              <w:spacing w:before="188"/>
              <w:ind w:left="220" w:right="233"/>
              <w:jc w:val="center"/>
              <w:rPr>
                <w:sz w:val="20"/>
              </w:rPr>
            </w:pPr>
            <w:r>
              <w:rPr>
                <w:sz w:val="20"/>
              </w:rPr>
              <w:t>23</w:t>
            </w:r>
          </w:p>
        </w:tc>
      </w:tr>
      <w:tr w:rsidR="004C4875" w14:paraId="34BECC44" w14:textId="77777777" w:rsidTr="00214146">
        <w:trPr>
          <w:gridAfter w:val="6"/>
          <w:wAfter w:w="5790" w:type="dxa"/>
          <w:trHeight w:val="613"/>
        </w:trPr>
        <w:tc>
          <w:tcPr>
            <w:tcW w:w="1479" w:type="dxa"/>
            <w:vMerge/>
            <w:tcBorders>
              <w:top w:val="nil"/>
              <w:left w:val="nil"/>
            </w:tcBorders>
            <w:shd w:val="clear" w:color="auto" w:fill="F5833C"/>
          </w:tcPr>
          <w:p w14:paraId="239DE628" w14:textId="77777777" w:rsidR="004C4875" w:rsidRDefault="004C4875" w:rsidP="00214146">
            <w:pPr>
              <w:rPr>
                <w:sz w:val="2"/>
                <w:szCs w:val="2"/>
              </w:rPr>
            </w:pPr>
          </w:p>
        </w:tc>
        <w:tc>
          <w:tcPr>
            <w:tcW w:w="1191" w:type="dxa"/>
            <w:tcBorders>
              <w:right w:val="nil"/>
            </w:tcBorders>
            <w:shd w:val="clear" w:color="auto" w:fill="F5833C"/>
          </w:tcPr>
          <w:p w14:paraId="7B933FDB" w14:textId="13FE096F" w:rsidR="004C4875" w:rsidRDefault="004C4875" w:rsidP="00214146">
            <w:pPr>
              <w:pStyle w:val="TableParagraph"/>
              <w:spacing w:before="176"/>
              <w:ind w:left="51"/>
              <w:rPr>
                <w:b/>
              </w:rPr>
            </w:pPr>
          </w:p>
        </w:tc>
        <w:tc>
          <w:tcPr>
            <w:tcW w:w="908" w:type="dxa"/>
            <w:vMerge/>
            <w:tcBorders>
              <w:top w:val="nil"/>
              <w:left w:val="nil"/>
              <w:bottom w:val="single" w:sz="4" w:space="0" w:color="F5833C"/>
              <w:right w:val="single" w:sz="4" w:space="0" w:color="F5833C"/>
            </w:tcBorders>
          </w:tcPr>
          <w:p w14:paraId="5B059EA8" w14:textId="77777777" w:rsidR="004C4875" w:rsidRDefault="004C4875" w:rsidP="00214146">
            <w:pPr>
              <w:rPr>
                <w:sz w:val="2"/>
                <w:szCs w:val="2"/>
              </w:rPr>
            </w:pPr>
          </w:p>
        </w:tc>
      </w:tr>
      <w:tr w:rsidR="00214146" w14:paraId="04EEEE9B" w14:textId="77777777" w:rsidTr="00214146">
        <w:trPr>
          <w:trHeight w:val="845"/>
        </w:trPr>
        <w:tc>
          <w:tcPr>
            <w:tcW w:w="2670" w:type="dxa"/>
            <w:gridSpan w:val="2"/>
            <w:tcBorders>
              <w:left w:val="nil"/>
              <w:bottom w:val="nil"/>
              <w:right w:val="nil"/>
            </w:tcBorders>
            <w:shd w:val="clear" w:color="auto" w:fill="F5833C"/>
          </w:tcPr>
          <w:p w14:paraId="16AF27BE" w14:textId="77777777" w:rsidR="00214146" w:rsidRDefault="00214146" w:rsidP="00214146">
            <w:pPr>
              <w:pStyle w:val="TableParagraph"/>
              <w:spacing w:before="62" w:line="228" w:lineRule="auto"/>
              <w:ind w:left="61" w:right="232"/>
              <w:rPr>
                <w:b/>
              </w:rPr>
            </w:pPr>
            <w:r>
              <w:rPr>
                <w:b/>
                <w:color w:val="FFFFFF"/>
                <w:w w:val="95"/>
              </w:rPr>
              <w:t>PG-2.1.5 Özel ortaöğretim</w:t>
            </w:r>
            <w:r>
              <w:rPr>
                <w:b/>
                <w:color w:val="FFFFFF"/>
                <w:spacing w:val="-50"/>
                <w:w w:val="95"/>
              </w:rPr>
              <w:t xml:space="preserve"> </w:t>
            </w:r>
            <w:r>
              <w:rPr>
                <w:b/>
                <w:color w:val="FFFFFF"/>
                <w:w w:val="90"/>
              </w:rPr>
              <w:t>okullarında eğitim alan</w:t>
            </w:r>
            <w:r>
              <w:rPr>
                <w:b/>
                <w:color w:val="FFFFFF"/>
                <w:spacing w:val="1"/>
                <w:w w:val="90"/>
              </w:rPr>
              <w:t xml:space="preserve"> </w:t>
            </w:r>
            <w:r>
              <w:rPr>
                <w:b/>
                <w:color w:val="FFFFFF"/>
                <w:spacing w:val="-1"/>
                <w:w w:val="95"/>
              </w:rPr>
              <w:t>öğrenci</w:t>
            </w:r>
            <w:r>
              <w:rPr>
                <w:b/>
                <w:color w:val="FFFFFF"/>
                <w:spacing w:val="-15"/>
                <w:w w:val="95"/>
              </w:rPr>
              <w:t xml:space="preserve"> </w:t>
            </w:r>
            <w:r>
              <w:rPr>
                <w:b/>
                <w:color w:val="FFFFFF"/>
                <w:w w:val="95"/>
              </w:rPr>
              <w:t>oranı</w:t>
            </w:r>
          </w:p>
        </w:tc>
        <w:tc>
          <w:tcPr>
            <w:tcW w:w="908" w:type="dxa"/>
            <w:tcBorders>
              <w:top w:val="single" w:sz="4" w:space="0" w:color="F5833C"/>
              <w:left w:val="nil"/>
              <w:bottom w:val="single" w:sz="4" w:space="0" w:color="F5833C"/>
              <w:right w:val="single" w:sz="4" w:space="0" w:color="F5833C"/>
            </w:tcBorders>
          </w:tcPr>
          <w:p w14:paraId="58947219" w14:textId="77777777" w:rsidR="00214146" w:rsidRDefault="00214146" w:rsidP="00214146">
            <w:pPr>
              <w:pStyle w:val="TableParagraph"/>
              <w:spacing w:before="5"/>
              <w:rPr>
                <w:i/>
                <w:sz w:val="26"/>
              </w:rPr>
            </w:pPr>
          </w:p>
          <w:p w14:paraId="51EA0D43" w14:textId="77777777" w:rsidR="00214146" w:rsidRDefault="00214146" w:rsidP="00214146">
            <w:pPr>
              <w:pStyle w:val="TableParagraph"/>
              <w:ind w:left="204" w:right="201"/>
              <w:jc w:val="center"/>
              <w:rPr>
                <w:sz w:val="20"/>
              </w:rPr>
            </w:pPr>
            <w:r>
              <w:rPr>
                <w:color w:val="231F20"/>
                <w:sz w:val="20"/>
              </w:rPr>
              <w:t>15</w:t>
            </w:r>
          </w:p>
        </w:tc>
        <w:tc>
          <w:tcPr>
            <w:tcW w:w="965" w:type="dxa"/>
            <w:tcBorders>
              <w:top w:val="single" w:sz="4" w:space="0" w:color="F5833C"/>
              <w:left w:val="single" w:sz="4" w:space="0" w:color="F5833C"/>
              <w:bottom w:val="single" w:sz="4" w:space="0" w:color="F5833C"/>
              <w:right w:val="single" w:sz="4" w:space="0" w:color="F5833C"/>
            </w:tcBorders>
          </w:tcPr>
          <w:p w14:paraId="1DBBE8D8" w14:textId="77777777" w:rsidR="00D754F4" w:rsidRDefault="00D754F4" w:rsidP="00214146">
            <w:pPr>
              <w:pStyle w:val="TableParagraph"/>
              <w:ind w:left="228" w:right="231"/>
              <w:jc w:val="center"/>
              <w:rPr>
                <w:sz w:val="20"/>
              </w:rPr>
            </w:pPr>
          </w:p>
          <w:p w14:paraId="1B0B9790" w14:textId="1B3D6798" w:rsidR="00214146" w:rsidRDefault="00214146" w:rsidP="00214146">
            <w:pPr>
              <w:pStyle w:val="TableParagraph"/>
              <w:ind w:left="228" w:right="231"/>
              <w:jc w:val="center"/>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584BAF0A" w14:textId="77777777" w:rsidR="00D754F4" w:rsidRDefault="00D754F4" w:rsidP="00214146">
            <w:pPr>
              <w:pStyle w:val="TableParagraph"/>
              <w:ind w:left="263"/>
              <w:rPr>
                <w:sz w:val="20"/>
              </w:rPr>
            </w:pPr>
          </w:p>
          <w:p w14:paraId="26C22916" w14:textId="4CE069E7" w:rsidR="00214146" w:rsidRDefault="00214146" w:rsidP="00214146">
            <w:pPr>
              <w:pStyle w:val="TableParagraph"/>
              <w:ind w:left="263"/>
              <w:rPr>
                <w:sz w:val="20"/>
              </w:rPr>
            </w:pPr>
            <w:r>
              <w:rPr>
                <w:sz w:val="20"/>
              </w:rPr>
              <w:t>10</w:t>
            </w:r>
          </w:p>
        </w:tc>
        <w:tc>
          <w:tcPr>
            <w:tcW w:w="965" w:type="dxa"/>
            <w:tcBorders>
              <w:top w:val="single" w:sz="4" w:space="0" w:color="F5833C"/>
              <w:left w:val="single" w:sz="4" w:space="0" w:color="F5833C"/>
              <w:bottom w:val="single" w:sz="4" w:space="0" w:color="F5833C"/>
              <w:right w:val="single" w:sz="4" w:space="0" w:color="F5833C"/>
            </w:tcBorders>
          </w:tcPr>
          <w:p w14:paraId="55C8C884" w14:textId="77777777" w:rsidR="00D754F4" w:rsidRDefault="00D754F4" w:rsidP="00214146">
            <w:pPr>
              <w:pStyle w:val="TableParagraph"/>
              <w:ind w:left="262"/>
              <w:rPr>
                <w:sz w:val="20"/>
              </w:rPr>
            </w:pPr>
          </w:p>
          <w:p w14:paraId="01AEE632" w14:textId="6A86F097" w:rsidR="00214146" w:rsidRDefault="00214146" w:rsidP="00214146">
            <w:pPr>
              <w:pStyle w:val="TableParagraph"/>
              <w:ind w:left="262"/>
              <w:rPr>
                <w:sz w:val="20"/>
              </w:rPr>
            </w:pPr>
            <w:r>
              <w:rPr>
                <w:sz w:val="20"/>
              </w:rPr>
              <w:t>9</w:t>
            </w:r>
          </w:p>
        </w:tc>
        <w:tc>
          <w:tcPr>
            <w:tcW w:w="965" w:type="dxa"/>
            <w:tcBorders>
              <w:top w:val="single" w:sz="4" w:space="0" w:color="F5833C"/>
              <w:left w:val="single" w:sz="4" w:space="0" w:color="F5833C"/>
              <w:bottom w:val="single" w:sz="4" w:space="0" w:color="F5833C"/>
              <w:right w:val="single" w:sz="4" w:space="0" w:color="F5833C"/>
            </w:tcBorders>
          </w:tcPr>
          <w:p w14:paraId="1CAE9D1E" w14:textId="77777777" w:rsidR="00D754F4" w:rsidRDefault="00D754F4" w:rsidP="00214146">
            <w:pPr>
              <w:pStyle w:val="TableParagraph"/>
              <w:ind w:left="224" w:right="233"/>
              <w:jc w:val="center"/>
              <w:rPr>
                <w:sz w:val="20"/>
              </w:rPr>
            </w:pPr>
          </w:p>
          <w:p w14:paraId="2DC1BE4B" w14:textId="12C14CDE" w:rsidR="00214146" w:rsidRDefault="00214146" w:rsidP="00214146">
            <w:pPr>
              <w:pStyle w:val="TableParagraph"/>
              <w:ind w:left="224" w:right="233"/>
              <w:jc w:val="center"/>
              <w:rPr>
                <w:sz w:val="20"/>
              </w:rPr>
            </w:pPr>
            <w:r>
              <w:rPr>
                <w:sz w:val="20"/>
              </w:rPr>
              <w:t>9</w:t>
            </w:r>
          </w:p>
        </w:tc>
        <w:tc>
          <w:tcPr>
            <w:tcW w:w="965" w:type="dxa"/>
            <w:tcBorders>
              <w:top w:val="single" w:sz="4" w:space="0" w:color="F5833C"/>
              <w:left w:val="single" w:sz="4" w:space="0" w:color="F5833C"/>
              <w:bottom w:val="single" w:sz="4" w:space="0" w:color="F5833C"/>
              <w:right w:val="single" w:sz="4" w:space="0" w:color="F5833C"/>
            </w:tcBorders>
          </w:tcPr>
          <w:p w14:paraId="13241CE2" w14:textId="77777777" w:rsidR="00D754F4" w:rsidRDefault="00D754F4" w:rsidP="00214146">
            <w:pPr>
              <w:pStyle w:val="TableParagraph"/>
              <w:ind w:right="271"/>
              <w:jc w:val="right"/>
              <w:rPr>
                <w:sz w:val="20"/>
              </w:rPr>
            </w:pPr>
          </w:p>
          <w:p w14:paraId="7CAE0A94" w14:textId="71CE51C6" w:rsidR="00214146" w:rsidRDefault="00214146" w:rsidP="00214146">
            <w:pPr>
              <w:pStyle w:val="TableParagraph"/>
              <w:ind w:right="271"/>
              <w:jc w:val="right"/>
              <w:rPr>
                <w:sz w:val="20"/>
              </w:rPr>
            </w:pPr>
            <w:r>
              <w:rPr>
                <w:sz w:val="20"/>
              </w:rPr>
              <w:t>9</w:t>
            </w:r>
          </w:p>
        </w:tc>
        <w:tc>
          <w:tcPr>
            <w:tcW w:w="965" w:type="dxa"/>
            <w:tcBorders>
              <w:top w:val="single" w:sz="4" w:space="0" w:color="F5833C"/>
              <w:left w:val="single" w:sz="4" w:space="0" w:color="F5833C"/>
              <w:bottom w:val="single" w:sz="4" w:space="0" w:color="F5833C"/>
              <w:right w:val="single" w:sz="4" w:space="0" w:color="F5833C"/>
            </w:tcBorders>
          </w:tcPr>
          <w:p w14:paraId="77DBF0F8" w14:textId="77777777" w:rsidR="00D754F4" w:rsidRDefault="00D754F4" w:rsidP="00214146">
            <w:pPr>
              <w:pStyle w:val="TableParagraph"/>
              <w:ind w:left="218" w:right="233"/>
              <w:rPr>
                <w:sz w:val="20"/>
              </w:rPr>
            </w:pPr>
          </w:p>
          <w:p w14:paraId="3BD8BD9C" w14:textId="6B74B8A1" w:rsidR="00214146" w:rsidRDefault="00214146" w:rsidP="00214146">
            <w:pPr>
              <w:pStyle w:val="TableParagraph"/>
              <w:ind w:left="218" w:right="233"/>
              <w:rPr>
                <w:sz w:val="20"/>
              </w:rPr>
            </w:pPr>
            <w:r>
              <w:rPr>
                <w:sz w:val="20"/>
              </w:rPr>
              <w:t>8</w:t>
            </w:r>
          </w:p>
        </w:tc>
      </w:tr>
    </w:tbl>
    <w:p w14:paraId="5D44571F" w14:textId="77777777" w:rsidR="00214146" w:rsidRDefault="00214146" w:rsidP="00214146">
      <w:pPr>
        <w:jc w:val="center"/>
        <w:rPr>
          <w:sz w:val="20"/>
        </w:rPr>
        <w:sectPr w:rsidR="00214146" w:rsidSect="00214146">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45"/>
        <w:gridCol w:w="6515"/>
      </w:tblGrid>
      <w:tr w:rsidR="00214146" w14:paraId="592B6BAA" w14:textId="77777777" w:rsidTr="00214146">
        <w:trPr>
          <w:trHeight w:val="2683"/>
        </w:trPr>
        <w:tc>
          <w:tcPr>
            <w:tcW w:w="2845" w:type="dxa"/>
            <w:tcBorders>
              <w:left w:val="nil"/>
              <w:right w:val="nil"/>
            </w:tcBorders>
            <w:shd w:val="clear" w:color="auto" w:fill="F5833C"/>
          </w:tcPr>
          <w:p w14:paraId="237E3BE4" w14:textId="12606C8F" w:rsidR="00214146" w:rsidRDefault="00214146" w:rsidP="00214146">
            <w:pPr>
              <w:pStyle w:val="TableParagraph"/>
              <w:rPr>
                <w:i/>
                <w:sz w:val="28"/>
              </w:rPr>
            </w:pPr>
            <w:bookmarkStart w:id="17" w:name="_Hlk146635121"/>
            <w:bookmarkEnd w:id="17"/>
          </w:p>
          <w:p w14:paraId="183160CD" w14:textId="77777777" w:rsidR="004C4875" w:rsidRDefault="004C4875" w:rsidP="00214146">
            <w:pPr>
              <w:pStyle w:val="TableParagraph"/>
              <w:rPr>
                <w:i/>
                <w:sz w:val="28"/>
              </w:rPr>
            </w:pPr>
          </w:p>
          <w:p w14:paraId="3CCC6A00" w14:textId="77777777" w:rsidR="00214146" w:rsidRDefault="00214146" w:rsidP="00214146">
            <w:pPr>
              <w:pStyle w:val="TableParagraph"/>
              <w:rPr>
                <w:i/>
                <w:sz w:val="28"/>
              </w:rPr>
            </w:pPr>
          </w:p>
          <w:p w14:paraId="090B697B" w14:textId="77777777" w:rsidR="00214146" w:rsidRDefault="00214146" w:rsidP="00214146">
            <w:pPr>
              <w:pStyle w:val="TableParagraph"/>
              <w:rPr>
                <w:i/>
                <w:sz w:val="28"/>
              </w:rPr>
            </w:pPr>
          </w:p>
          <w:p w14:paraId="15DA413E" w14:textId="77777777" w:rsidR="00214146" w:rsidRDefault="00214146" w:rsidP="00214146">
            <w:pPr>
              <w:pStyle w:val="TableParagraph"/>
              <w:spacing w:before="245"/>
              <w:ind w:left="61"/>
              <w:rPr>
                <w:b/>
              </w:rPr>
            </w:pPr>
            <w:r>
              <w:rPr>
                <w:b/>
                <w:color w:val="FFFFFF"/>
              </w:rPr>
              <w:t>Stratejiler</w:t>
            </w:r>
          </w:p>
        </w:tc>
        <w:tc>
          <w:tcPr>
            <w:tcW w:w="6515" w:type="dxa"/>
            <w:tcBorders>
              <w:top w:val="single" w:sz="4" w:space="0" w:color="F5833C"/>
              <w:left w:val="nil"/>
              <w:bottom w:val="single" w:sz="4" w:space="0" w:color="F5833C"/>
              <w:right w:val="single" w:sz="4" w:space="0" w:color="F5833C"/>
            </w:tcBorders>
          </w:tcPr>
          <w:p w14:paraId="7105ABC8" w14:textId="574B4587" w:rsidR="00214146" w:rsidRPr="00C812AB" w:rsidRDefault="00214146" w:rsidP="00C812AB">
            <w:pPr>
              <w:widowControl/>
              <w:numPr>
                <w:ilvl w:val="0"/>
                <w:numId w:val="38"/>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ED6A2B">
              <w:rPr>
                <w:sz w:val="20"/>
                <w:szCs w:val="20"/>
              </w:rPr>
              <w:t xml:space="preserve">S-2.1.1: </w:t>
            </w:r>
            <w:r w:rsidR="00C812AB" w:rsidRPr="00C812AB">
              <w:rPr>
                <w:rFonts w:ascii="Segoe UI" w:eastAsia="Times New Roman" w:hAnsi="Segoe UI" w:cs="Segoe UI"/>
                <w:color w:val="0D0D0D"/>
                <w:sz w:val="24"/>
                <w:szCs w:val="24"/>
                <w:lang w:bidi="ar-SA"/>
              </w:rPr>
              <w:t>Toplumun her kesiminden daha fazla öğrencinin özel okullara erişimini sağlamaya yönelik mekanizmaların sürdürülmesi hedeflenmektedir.</w:t>
            </w:r>
          </w:p>
          <w:p w14:paraId="019C03B5" w14:textId="074D65DC" w:rsidR="00214146" w:rsidRPr="00C812AB" w:rsidRDefault="00214146" w:rsidP="00C812AB">
            <w:pPr>
              <w:widowControl/>
              <w:numPr>
                <w:ilvl w:val="0"/>
                <w:numId w:val="39"/>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ED6A2B">
              <w:rPr>
                <w:sz w:val="20"/>
                <w:szCs w:val="20"/>
              </w:rPr>
              <w:t xml:space="preserve">S-2.1.2: </w:t>
            </w:r>
            <w:r w:rsidR="00C812AB" w:rsidRPr="00C812AB">
              <w:rPr>
                <w:rFonts w:ascii="Segoe UI" w:eastAsia="Times New Roman" w:hAnsi="Segoe UI" w:cs="Segoe UI"/>
                <w:color w:val="0D0D0D"/>
                <w:sz w:val="24"/>
                <w:szCs w:val="24"/>
                <w:lang w:bidi="ar-SA"/>
              </w:rPr>
              <w:t>Ortaöğretimde öğrencilerin akademik, bilimsel, sosyal, kültürel, sanatsal ve sportif faaliyetlere katılımları teşvik edilecektir.</w:t>
            </w:r>
          </w:p>
          <w:p w14:paraId="5946E788" w14:textId="54B5327D" w:rsidR="00214146" w:rsidRPr="00C812AB" w:rsidRDefault="00214146" w:rsidP="00C812AB">
            <w:pPr>
              <w:widowControl/>
              <w:numPr>
                <w:ilvl w:val="0"/>
                <w:numId w:val="40"/>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ED6A2B">
              <w:rPr>
                <w:sz w:val="20"/>
                <w:szCs w:val="20"/>
              </w:rPr>
              <w:t xml:space="preserve">S-2.1.3: </w:t>
            </w:r>
            <w:r w:rsidR="00C812AB" w:rsidRPr="00C812AB">
              <w:rPr>
                <w:rFonts w:ascii="Segoe UI" w:eastAsia="Times New Roman" w:hAnsi="Segoe UI" w:cs="Segoe UI"/>
                <w:color w:val="0D0D0D"/>
                <w:sz w:val="24"/>
                <w:szCs w:val="24"/>
                <w:lang w:bidi="ar-SA"/>
              </w:rPr>
              <w:t>Öğrenci katılımını artırmak, devamsızlık oranlarını düşürmek ve öğrencilerin eğitime devamını sağlamak için çalışmalar yapılacaktır.</w:t>
            </w:r>
          </w:p>
          <w:p w14:paraId="1BC69A21" w14:textId="77777777" w:rsidR="00C812AB" w:rsidRPr="00C812AB" w:rsidRDefault="00214146" w:rsidP="00C812AB">
            <w:pPr>
              <w:widowControl/>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bidi="ar-SA"/>
              </w:rPr>
            </w:pPr>
            <w:r w:rsidRPr="00ED6A2B">
              <w:rPr>
                <w:sz w:val="20"/>
                <w:szCs w:val="20"/>
              </w:rPr>
              <w:t xml:space="preserve">S-2.1.4: </w:t>
            </w:r>
            <w:r w:rsidR="00C812AB" w:rsidRPr="00C812AB">
              <w:rPr>
                <w:rFonts w:ascii="Segoe UI" w:eastAsia="Times New Roman" w:hAnsi="Segoe UI" w:cs="Segoe UI"/>
                <w:color w:val="0D0D0D"/>
                <w:sz w:val="24"/>
                <w:szCs w:val="24"/>
                <w:lang w:bidi="ar-SA"/>
              </w:rPr>
              <w:t>Öğrenci Gelişim Dosyası, öğrencilerin farklı yönlerden gelişimlerini izleyerek değerlendirilmesine olanak tanıyan bir yapıya dönüştürülecektir.</w:t>
            </w:r>
          </w:p>
          <w:p w14:paraId="308E2B99" w14:textId="465EBD14" w:rsidR="00214146" w:rsidRDefault="00214146" w:rsidP="00C812AB">
            <w:pPr>
              <w:pStyle w:val="TableParagraph"/>
              <w:spacing w:before="2" w:line="249" w:lineRule="auto"/>
              <w:ind w:right="50"/>
              <w:jc w:val="both"/>
              <w:rPr>
                <w:sz w:val="20"/>
              </w:rPr>
            </w:pPr>
          </w:p>
        </w:tc>
      </w:tr>
      <w:tr w:rsidR="00214146" w14:paraId="09F220D9" w14:textId="77777777" w:rsidTr="00214146">
        <w:trPr>
          <w:trHeight w:val="2032"/>
        </w:trPr>
        <w:tc>
          <w:tcPr>
            <w:tcW w:w="2845" w:type="dxa"/>
            <w:tcBorders>
              <w:left w:val="nil"/>
              <w:right w:val="nil"/>
            </w:tcBorders>
            <w:shd w:val="clear" w:color="auto" w:fill="F5833C"/>
          </w:tcPr>
          <w:p w14:paraId="71CE45DA" w14:textId="77777777" w:rsidR="00214146" w:rsidRDefault="00214146" w:rsidP="00214146">
            <w:pPr>
              <w:pStyle w:val="TableParagraph"/>
              <w:rPr>
                <w:i/>
                <w:sz w:val="28"/>
              </w:rPr>
            </w:pPr>
          </w:p>
          <w:p w14:paraId="115AA805" w14:textId="77777777" w:rsidR="00214146" w:rsidRDefault="00214146" w:rsidP="00214146">
            <w:pPr>
              <w:pStyle w:val="TableParagraph"/>
              <w:rPr>
                <w:i/>
                <w:sz w:val="28"/>
              </w:rPr>
            </w:pPr>
          </w:p>
          <w:p w14:paraId="5DEC89FA" w14:textId="77777777" w:rsidR="00214146" w:rsidRDefault="00214146" w:rsidP="00214146">
            <w:pPr>
              <w:pStyle w:val="TableParagraph"/>
              <w:spacing w:before="241"/>
              <w:ind w:left="61"/>
              <w:rPr>
                <w:b/>
              </w:rPr>
            </w:pPr>
            <w:r>
              <w:rPr>
                <w:b/>
                <w:color w:val="FFFFFF"/>
              </w:rPr>
              <w:t>Riskler</w:t>
            </w:r>
          </w:p>
        </w:tc>
        <w:tc>
          <w:tcPr>
            <w:tcW w:w="6515" w:type="dxa"/>
            <w:tcBorders>
              <w:top w:val="single" w:sz="4" w:space="0" w:color="F5833C"/>
              <w:left w:val="nil"/>
              <w:bottom w:val="single" w:sz="4" w:space="0" w:color="F5833C"/>
              <w:right w:val="single" w:sz="4" w:space="0" w:color="F5833C"/>
            </w:tcBorders>
          </w:tcPr>
          <w:p w14:paraId="3163CDDE" w14:textId="77777777" w:rsidR="005A0E1C" w:rsidRPr="005A0E1C" w:rsidRDefault="005A0E1C" w:rsidP="005A0E1C">
            <w:pPr>
              <w:widowControl/>
              <w:numPr>
                <w:ilvl w:val="0"/>
                <w:numId w:val="42"/>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Bölgeler arasındaki gelişmişlik düzeyindeki farklılıkların devam etmesi:</w:t>
            </w:r>
          </w:p>
          <w:p w14:paraId="5CDD794A"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Bu durum, eğitim olanaklarına eşit erişim ve kaliteli eğitim imkanlarının sağlanması açısından bir engel olabilir.</w:t>
            </w:r>
          </w:p>
          <w:p w14:paraId="3782FC33"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Eşitsizliklerin azaltılması için bölgesel eğitim politikaları ve kaynakların adil bir şekilde dağıtılması önemlidir.</w:t>
            </w:r>
          </w:p>
          <w:p w14:paraId="37121515" w14:textId="77777777" w:rsidR="005A0E1C" w:rsidRPr="005A0E1C" w:rsidRDefault="005A0E1C" w:rsidP="005A0E1C">
            <w:pPr>
              <w:widowControl/>
              <w:numPr>
                <w:ilvl w:val="0"/>
                <w:numId w:val="42"/>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Ortaöğretim çağındaki öğrencilerin yaygın eğitim kurumlarına geçiş isteği:</w:t>
            </w:r>
          </w:p>
          <w:p w14:paraId="4BBF9754"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Öğrencilerin belirli eğitim kurumlarına yönelik tercihleri, diğer kurumlara olan talebi etkileyebilir.</w:t>
            </w:r>
          </w:p>
          <w:p w14:paraId="101D3D0C"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Bu durum, öğrenci dağılımını dengesizleştirebilir ve bazı kurumların kapasite sorunları yaşamasına neden olabilir.</w:t>
            </w:r>
          </w:p>
          <w:p w14:paraId="4CBBAC6E" w14:textId="77777777" w:rsidR="005A0E1C" w:rsidRPr="005A0E1C" w:rsidRDefault="005A0E1C" w:rsidP="005A0E1C">
            <w:pPr>
              <w:widowControl/>
              <w:numPr>
                <w:ilvl w:val="0"/>
                <w:numId w:val="42"/>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Uluslararası konjonktürel değişikliklerin ve ekonomik göstergelerin eğitim üzerindeki etkisi:</w:t>
            </w:r>
          </w:p>
          <w:p w14:paraId="56D2E535"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Uluslararası ekonomik dalgalanmalar veya siyasi değişimler, eğitim sistemini etkileyebilir ve finansman kaynaklarını zorlayabilir.</w:t>
            </w:r>
          </w:p>
          <w:p w14:paraId="73AFF5A5"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Bu durum, eğitim politikalarının esnek ve uyumlu olması gerekliliğini vurgular.</w:t>
            </w:r>
          </w:p>
          <w:p w14:paraId="406FC183" w14:textId="77777777" w:rsidR="005A0E1C" w:rsidRPr="005A0E1C" w:rsidRDefault="005A0E1C" w:rsidP="005A0E1C">
            <w:pPr>
              <w:widowControl/>
              <w:numPr>
                <w:ilvl w:val="0"/>
                <w:numId w:val="42"/>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Özel öğretimle ilgili mevzuatın yeterli uygulama alanı sunmaması:</w:t>
            </w:r>
          </w:p>
          <w:p w14:paraId="1A5FA120"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Mevzuatın eksik veya belirsiz olması, özel eğitim kurumlarının etkin bir şekilde denetlenememesine ve standartların sağlanamamasına yol açabilir.</w:t>
            </w:r>
          </w:p>
          <w:p w14:paraId="61B4F6A1" w14:textId="77777777" w:rsidR="005A0E1C" w:rsidRPr="005A0E1C" w:rsidRDefault="005A0E1C" w:rsidP="005A0E1C">
            <w:pPr>
              <w:widowControl/>
              <w:numPr>
                <w:ilvl w:val="1"/>
                <w:numId w:val="42"/>
              </w:numPr>
              <w:pBdr>
                <w:top w:val="single" w:sz="2" w:space="0" w:color="E3E3E3"/>
                <w:left w:val="single" w:sz="2" w:space="0" w:color="E3E3E3"/>
                <w:bottom w:val="single" w:sz="2" w:space="0" w:color="E3E3E3"/>
                <w:right w:val="single" w:sz="2" w:space="0" w:color="E3E3E3"/>
              </w:pBdr>
              <w:shd w:val="clear" w:color="auto" w:fill="FFFFFF"/>
              <w:autoSpaceDE/>
              <w:autoSpaceDN/>
              <w:ind w:left="720"/>
              <w:rPr>
                <w:rFonts w:ascii="Segoe UI" w:eastAsia="Times New Roman" w:hAnsi="Segoe UI" w:cs="Segoe UI"/>
                <w:color w:val="0D0D0D"/>
                <w:sz w:val="24"/>
                <w:szCs w:val="24"/>
                <w:lang w:bidi="ar-SA"/>
              </w:rPr>
            </w:pPr>
            <w:r w:rsidRPr="005A0E1C">
              <w:rPr>
                <w:rFonts w:ascii="Segoe UI" w:eastAsia="Times New Roman" w:hAnsi="Segoe UI" w:cs="Segoe UI"/>
                <w:color w:val="0D0D0D"/>
                <w:sz w:val="24"/>
                <w:szCs w:val="24"/>
                <w:lang w:bidi="ar-SA"/>
              </w:rPr>
              <w:t>Bu durum, özel eğitim kurumlarında kalite ve denetim standartlarının geliştirilmesini gerektirir.</w:t>
            </w:r>
          </w:p>
          <w:p w14:paraId="421A671A" w14:textId="77777777" w:rsidR="00214146" w:rsidRDefault="00214146" w:rsidP="005A0E1C">
            <w:pPr>
              <w:widowControl/>
              <w:autoSpaceDE/>
              <w:autoSpaceDN/>
              <w:spacing w:before="100" w:beforeAutospacing="1" w:after="100" w:afterAutospacing="1"/>
              <w:ind w:left="278"/>
              <w:rPr>
                <w:sz w:val="20"/>
              </w:rPr>
            </w:pPr>
          </w:p>
        </w:tc>
      </w:tr>
      <w:tr w:rsidR="00214146" w14:paraId="308232CE" w14:textId="77777777" w:rsidTr="00214146">
        <w:trPr>
          <w:trHeight w:val="365"/>
        </w:trPr>
        <w:tc>
          <w:tcPr>
            <w:tcW w:w="2845" w:type="dxa"/>
            <w:tcBorders>
              <w:left w:val="nil"/>
              <w:right w:val="nil"/>
            </w:tcBorders>
            <w:shd w:val="clear" w:color="auto" w:fill="F5833C"/>
          </w:tcPr>
          <w:p w14:paraId="28E2D47D" w14:textId="77777777" w:rsidR="00214146" w:rsidRDefault="00214146" w:rsidP="00214146">
            <w:pPr>
              <w:pStyle w:val="TableParagraph"/>
              <w:spacing w:before="52"/>
              <w:ind w:left="61"/>
              <w:rPr>
                <w:b/>
              </w:rPr>
            </w:pPr>
            <w:r>
              <w:rPr>
                <w:b/>
                <w:color w:val="FFFFFF"/>
                <w:w w:val="90"/>
              </w:rPr>
              <w:t>Maliyet Tahmini</w:t>
            </w:r>
          </w:p>
        </w:tc>
        <w:tc>
          <w:tcPr>
            <w:tcW w:w="6515" w:type="dxa"/>
            <w:tcBorders>
              <w:top w:val="single" w:sz="4" w:space="0" w:color="F5833C"/>
              <w:left w:val="nil"/>
              <w:bottom w:val="single" w:sz="4" w:space="0" w:color="F5833C"/>
              <w:right w:val="single" w:sz="4" w:space="0" w:color="F5833C"/>
            </w:tcBorders>
          </w:tcPr>
          <w:p w14:paraId="5F8C9D7A" w14:textId="547CB3A2" w:rsidR="00214146" w:rsidRDefault="00207B62" w:rsidP="00214146">
            <w:pPr>
              <w:pStyle w:val="TableParagraph"/>
              <w:spacing w:before="64"/>
              <w:ind w:left="51"/>
              <w:rPr>
                <w:sz w:val="20"/>
              </w:rPr>
            </w:pPr>
            <w:r>
              <w:rPr>
                <w:rFonts w:ascii="Segoe UI" w:hAnsi="Segoe UI" w:cs="Segoe UI"/>
                <w:color w:val="0D0D0D"/>
                <w:shd w:val="clear" w:color="auto" w:fill="FFFFFF"/>
              </w:rPr>
              <w:t>1200</w:t>
            </w:r>
            <w:r w:rsidR="00BE6789">
              <w:rPr>
                <w:rFonts w:ascii="Segoe UI" w:hAnsi="Segoe UI" w:cs="Segoe UI"/>
                <w:color w:val="0D0D0D"/>
                <w:shd w:val="clear" w:color="auto" w:fill="FFFFFF"/>
              </w:rPr>
              <w:t xml:space="preserve"> TL</w:t>
            </w:r>
          </w:p>
        </w:tc>
      </w:tr>
      <w:tr w:rsidR="00214146" w14:paraId="4AF8D763" w14:textId="77777777" w:rsidTr="00214146">
        <w:trPr>
          <w:trHeight w:val="2512"/>
        </w:trPr>
        <w:tc>
          <w:tcPr>
            <w:tcW w:w="2845" w:type="dxa"/>
            <w:tcBorders>
              <w:left w:val="nil"/>
              <w:right w:val="nil"/>
            </w:tcBorders>
            <w:shd w:val="clear" w:color="auto" w:fill="F5833C"/>
          </w:tcPr>
          <w:p w14:paraId="0DE3C861" w14:textId="77777777" w:rsidR="00214146" w:rsidRDefault="00214146" w:rsidP="00214146">
            <w:pPr>
              <w:pStyle w:val="TableParagraph"/>
              <w:rPr>
                <w:i/>
                <w:sz w:val="28"/>
              </w:rPr>
            </w:pPr>
          </w:p>
          <w:p w14:paraId="768AE5E9" w14:textId="77777777" w:rsidR="00214146" w:rsidRDefault="00214146" w:rsidP="00214146">
            <w:pPr>
              <w:pStyle w:val="TableParagraph"/>
              <w:rPr>
                <w:i/>
                <w:sz w:val="28"/>
              </w:rPr>
            </w:pPr>
          </w:p>
          <w:p w14:paraId="49A31015" w14:textId="77777777" w:rsidR="00214146" w:rsidRDefault="00214146" w:rsidP="00214146">
            <w:pPr>
              <w:pStyle w:val="TableParagraph"/>
              <w:spacing w:before="10"/>
              <w:rPr>
                <w:i/>
                <w:sz w:val="41"/>
              </w:rPr>
            </w:pPr>
          </w:p>
          <w:p w14:paraId="0FACD9F6" w14:textId="77777777" w:rsidR="00214146" w:rsidRDefault="00214146" w:rsidP="00214146">
            <w:pPr>
              <w:pStyle w:val="TableParagraph"/>
              <w:ind w:left="61"/>
              <w:rPr>
                <w:b/>
              </w:rPr>
            </w:pPr>
            <w:r>
              <w:rPr>
                <w:b/>
                <w:color w:val="FFFFFF"/>
              </w:rPr>
              <w:t>Tespitler</w:t>
            </w:r>
          </w:p>
        </w:tc>
        <w:tc>
          <w:tcPr>
            <w:tcW w:w="6515" w:type="dxa"/>
            <w:tcBorders>
              <w:top w:val="single" w:sz="4" w:space="0" w:color="F5833C"/>
              <w:left w:val="nil"/>
              <w:bottom w:val="single" w:sz="4" w:space="0" w:color="F5833C"/>
              <w:right w:val="single" w:sz="4" w:space="0" w:color="F5833C"/>
            </w:tcBorders>
          </w:tcPr>
          <w:p w14:paraId="75326E28" w14:textId="77777777" w:rsidR="00214146" w:rsidRDefault="00214146" w:rsidP="00214146">
            <w:pPr>
              <w:pStyle w:val="TableParagraph"/>
              <w:spacing w:before="8"/>
              <w:rPr>
                <w:i/>
              </w:rPr>
            </w:pPr>
          </w:p>
          <w:p w14:paraId="2AB8F2C9" w14:textId="77777777" w:rsidR="00214146" w:rsidRPr="00ED6A2B" w:rsidRDefault="00214146" w:rsidP="009F6491">
            <w:pPr>
              <w:widowControl/>
              <w:numPr>
                <w:ilvl w:val="0"/>
                <w:numId w:val="25"/>
              </w:numPr>
              <w:autoSpaceDE/>
              <w:autoSpaceDN/>
              <w:spacing w:before="100" w:beforeAutospacing="1" w:after="100" w:afterAutospacing="1"/>
              <w:rPr>
                <w:sz w:val="20"/>
                <w:szCs w:val="20"/>
              </w:rPr>
            </w:pPr>
            <w:r w:rsidRPr="00ED6A2B">
              <w:rPr>
                <w:sz w:val="20"/>
                <w:szCs w:val="20"/>
              </w:rPr>
              <w:t>Eğitim ortamlarının öğrencilerin sosyal, sportif ve kültürel ihtiyaçlarını karşılamada yetersiz kalması,</w:t>
            </w:r>
          </w:p>
          <w:p w14:paraId="1446E569" w14:textId="77777777" w:rsidR="00214146" w:rsidRPr="00ED6A2B" w:rsidRDefault="00214146" w:rsidP="009F6491">
            <w:pPr>
              <w:widowControl/>
              <w:numPr>
                <w:ilvl w:val="0"/>
                <w:numId w:val="25"/>
              </w:numPr>
              <w:autoSpaceDE/>
              <w:autoSpaceDN/>
              <w:spacing w:before="100" w:beforeAutospacing="1" w:after="100" w:afterAutospacing="1"/>
              <w:rPr>
                <w:sz w:val="20"/>
                <w:szCs w:val="20"/>
              </w:rPr>
            </w:pPr>
            <w:r w:rsidRPr="00ED6A2B">
              <w:rPr>
                <w:sz w:val="20"/>
                <w:szCs w:val="20"/>
              </w:rPr>
              <w:t>Bazı öğrencilerin maddi zorluklar nedeniyle ortaöğretime devam edememesi,</w:t>
            </w:r>
          </w:p>
          <w:p w14:paraId="7EDB9F31" w14:textId="77777777" w:rsidR="00214146" w:rsidRPr="00ED6A2B" w:rsidRDefault="00214146" w:rsidP="009F6491">
            <w:pPr>
              <w:widowControl/>
              <w:numPr>
                <w:ilvl w:val="0"/>
                <w:numId w:val="25"/>
              </w:numPr>
              <w:autoSpaceDE/>
              <w:autoSpaceDN/>
              <w:spacing w:before="100" w:beforeAutospacing="1" w:after="100" w:afterAutospacing="1"/>
              <w:rPr>
                <w:sz w:val="20"/>
                <w:szCs w:val="20"/>
              </w:rPr>
            </w:pPr>
            <w:r w:rsidRPr="00ED6A2B">
              <w:rPr>
                <w:sz w:val="20"/>
                <w:szCs w:val="20"/>
              </w:rPr>
              <w:t>Eğitim maliyetlerinde beklenmedik artışlar yaşanması,</w:t>
            </w:r>
          </w:p>
          <w:p w14:paraId="4A7727E4" w14:textId="77777777" w:rsidR="00214146" w:rsidRPr="00ED6A2B" w:rsidRDefault="00214146" w:rsidP="009F6491">
            <w:pPr>
              <w:widowControl/>
              <w:numPr>
                <w:ilvl w:val="0"/>
                <w:numId w:val="25"/>
              </w:numPr>
              <w:autoSpaceDE/>
              <w:autoSpaceDN/>
              <w:spacing w:before="100" w:beforeAutospacing="1" w:after="100" w:afterAutospacing="1"/>
              <w:rPr>
                <w:sz w:val="20"/>
                <w:szCs w:val="20"/>
              </w:rPr>
            </w:pPr>
            <w:r w:rsidRPr="00ED6A2B">
              <w:rPr>
                <w:sz w:val="20"/>
                <w:szCs w:val="20"/>
              </w:rPr>
              <w:t>Doğal afetler, salgın hastalıklar gibi durumların eğitim süreçlerinin sürdürülebilirliğine engel oluşturması,</w:t>
            </w:r>
          </w:p>
          <w:p w14:paraId="584230DD" w14:textId="77777777" w:rsidR="00214146" w:rsidRPr="00ED6A2B" w:rsidRDefault="00214146" w:rsidP="009F6491">
            <w:pPr>
              <w:widowControl/>
              <w:numPr>
                <w:ilvl w:val="0"/>
                <w:numId w:val="25"/>
              </w:numPr>
              <w:autoSpaceDE/>
              <w:autoSpaceDN/>
              <w:spacing w:before="100" w:beforeAutospacing="1" w:after="100" w:afterAutospacing="1"/>
              <w:rPr>
                <w:sz w:val="20"/>
                <w:szCs w:val="20"/>
              </w:rPr>
            </w:pPr>
            <w:r w:rsidRPr="00ED6A2B">
              <w:rPr>
                <w:sz w:val="20"/>
                <w:szCs w:val="20"/>
              </w:rPr>
              <w:t>Özel öğretim kurumlarına devam eden öğrenci oranlarının OECD ortalamasının altında kalması.</w:t>
            </w:r>
          </w:p>
          <w:p w14:paraId="7E5982B8" w14:textId="77777777" w:rsidR="00214146" w:rsidRDefault="00214146" w:rsidP="00214146">
            <w:pPr>
              <w:pStyle w:val="TableParagraph"/>
              <w:tabs>
                <w:tab w:val="left" w:pos="279"/>
              </w:tabs>
              <w:spacing w:before="55" w:line="230" w:lineRule="auto"/>
              <w:ind w:left="278" w:right="51"/>
              <w:rPr>
                <w:sz w:val="20"/>
              </w:rPr>
            </w:pPr>
          </w:p>
        </w:tc>
      </w:tr>
      <w:tr w:rsidR="00214146" w14:paraId="543E77EC" w14:textId="77777777" w:rsidTr="00214146">
        <w:trPr>
          <w:trHeight w:val="2992"/>
        </w:trPr>
        <w:tc>
          <w:tcPr>
            <w:tcW w:w="2845" w:type="dxa"/>
            <w:tcBorders>
              <w:left w:val="nil"/>
              <w:bottom w:val="nil"/>
              <w:right w:val="nil"/>
            </w:tcBorders>
            <w:shd w:val="clear" w:color="auto" w:fill="F5833C"/>
          </w:tcPr>
          <w:p w14:paraId="476BC542" w14:textId="77777777" w:rsidR="00214146" w:rsidRDefault="00214146" w:rsidP="00214146">
            <w:pPr>
              <w:pStyle w:val="TableParagraph"/>
              <w:rPr>
                <w:i/>
                <w:sz w:val="28"/>
              </w:rPr>
            </w:pPr>
          </w:p>
          <w:p w14:paraId="0C7B5C15" w14:textId="77777777" w:rsidR="00214146" w:rsidRDefault="00214146" w:rsidP="00214146">
            <w:pPr>
              <w:pStyle w:val="TableParagraph"/>
              <w:rPr>
                <w:i/>
                <w:sz w:val="28"/>
              </w:rPr>
            </w:pPr>
          </w:p>
          <w:p w14:paraId="738842B4" w14:textId="77777777" w:rsidR="00214146" w:rsidRDefault="00214146" w:rsidP="00214146">
            <w:pPr>
              <w:pStyle w:val="TableParagraph"/>
              <w:rPr>
                <w:i/>
                <w:sz w:val="28"/>
              </w:rPr>
            </w:pPr>
          </w:p>
          <w:p w14:paraId="4D73F29E" w14:textId="77777777" w:rsidR="00214146" w:rsidRDefault="00214146" w:rsidP="00214146">
            <w:pPr>
              <w:pStyle w:val="TableParagraph"/>
              <w:spacing w:before="8"/>
              <w:rPr>
                <w:i/>
                <w:sz w:val="34"/>
              </w:rPr>
            </w:pPr>
          </w:p>
          <w:p w14:paraId="742F81B8" w14:textId="77777777" w:rsidR="00214146" w:rsidRDefault="00214146" w:rsidP="00214146">
            <w:pPr>
              <w:pStyle w:val="TableParagraph"/>
              <w:ind w:left="61"/>
              <w:rPr>
                <w:b/>
              </w:rPr>
            </w:pPr>
            <w:r>
              <w:rPr>
                <w:b/>
                <w:color w:val="FFFFFF"/>
              </w:rPr>
              <w:t>İhtiyaçlar</w:t>
            </w:r>
          </w:p>
        </w:tc>
        <w:tc>
          <w:tcPr>
            <w:tcW w:w="6515" w:type="dxa"/>
            <w:tcBorders>
              <w:top w:val="single" w:sz="4" w:space="0" w:color="F5833C"/>
              <w:left w:val="nil"/>
              <w:bottom w:val="single" w:sz="4" w:space="0" w:color="F5833C"/>
              <w:right w:val="single" w:sz="4" w:space="0" w:color="F5833C"/>
            </w:tcBorders>
          </w:tcPr>
          <w:p w14:paraId="5D906661" w14:textId="77777777" w:rsidR="00214146" w:rsidRDefault="00214146" w:rsidP="009F6491">
            <w:pPr>
              <w:pStyle w:val="TableParagraph"/>
              <w:numPr>
                <w:ilvl w:val="0"/>
                <w:numId w:val="24"/>
              </w:numPr>
              <w:tabs>
                <w:tab w:val="left" w:pos="279"/>
              </w:tabs>
              <w:spacing w:before="171" w:line="230" w:lineRule="auto"/>
              <w:ind w:right="50"/>
              <w:jc w:val="both"/>
              <w:rPr>
                <w:sz w:val="20"/>
              </w:rPr>
            </w:pPr>
            <w:r>
              <w:rPr>
                <w:color w:val="231F20"/>
                <w:w w:val="95"/>
                <w:sz w:val="20"/>
              </w:rPr>
              <w:t>Öğrencilerin devamsızlıklarının önlenmesi, ilgi ve yeteneklerine uygun olarak</w:t>
            </w:r>
            <w:r>
              <w:rPr>
                <w:color w:val="231F20"/>
                <w:spacing w:val="1"/>
                <w:w w:val="95"/>
                <w:sz w:val="20"/>
              </w:rPr>
              <w:t xml:space="preserve"> </w:t>
            </w:r>
            <w:r>
              <w:rPr>
                <w:color w:val="231F20"/>
                <w:w w:val="95"/>
                <w:sz w:val="20"/>
              </w:rPr>
              <w:t>yönlendirilmesi</w:t>
            </w:r>
            <w:r>
              <w:rPr>
                <w:color w:val="231F20"/>
                <w:spacing w:val="-10"/>
                <w:w w:val="95"/>
                <w:sz w:val="20"/>
              </w:rPr>
              <w:t xml:space="preserve"> </w:t>
            </w:r>
            <w:r>
              <w:rPr>
                <w:color w:val="231F20"/>
                <w:w w:val="95"/>
                <w:sz w:val="20"/>
              </w:rPr>
              <w:t>ve</w:t>
            </w:r>
            <w:r>
              <w:rPr>
                <w:color w:val="231F20"/>
                <w:spacing w:val="-10"/>
                <w:w w:val="95"/>
                <w:sz w:val="20"/>
              </w:rPr>
              <w:t xml:space="preserve"> </w:t>
            </w:r>
            <w:r>
              <w:rPr>
                <w:color w:val="231F20"/>
                <w:w w:val="95"/>
                <w:sz w:val="20"/>
              </w:rPr>
              <w:t>ortaöğretime</w:t>
            </w:r>
            <w:r>
              <w:rPr>
                <w:color w:val="231F20"/>
                <w:spacing w:val="-10"/>
                <w:w w:val="95"/>
                <w:sz w:val="20"/>
              </w:rPr>
              <w:t xml:space="preserve"> </w:t>
            </w:r>
            <w:r>
              <w:rPr>
                <w:color w:val="231F20"/>
                <w:w w:val="95"/>
                <w:sz w:val="20"/>
              </w:rPr>
              <w:t>katılımlarının</w:t>
            </w:r>
            <w:r>
              <w:rPr>
                <w:color w:val="231F20"/>
                <w:spacing w:val="-10"/>
                <w:w w:val="95"/>
                <w:sz w:val="20"/>
              </w:rPr>
              <w:t xml:space="preserve"> </w:t>
            </w:r>
            <w:r>
              <w:rPr>
                <w:color w:val="231F20"/>
                <w:w w:val="95"/>
                <w:sz w:val="20"/>
              </w:rPr>
              <w:t>artırılması</w:t>
            </w:r>
            <w:r>
              <w:rPr>
                <w:color w:val="231F20"/>
                <w:spacing w:val="-10"/>
                <w:w w:val="95"/>
                <w:sz w:val="20"/>
              </w:rPr>
              <w:t xml:space="preserve"> </w:t>
            </w:r>
            <w:r>
              <w:rPr>
                <w:color w:val="231F20"/>
                <w:w w:val="95"/>
                <w:sz w:val="20"/>
              </w:rPr>
              <w:t>için</w:t>
            </w:r>
            <w:r>
              <w:rPr>
                <w:color w:val="231F20"/>
                <w:spacing w:val="-10"/>
                <w:w w:val="95"/>
                <w:sz w:val="20"/>
              </w:rPr>
              <w:t xml:space="preserve"> bakanlıkça güçlendirilecek olan </w:t>
            </w:r>
            <w:r>
              <w:rPr>
                <w:color w:val="231F20"/>
                <w:w w:val="95"/>
                <w:sz w:val="20"/>
              </w:rPr>
              <w:t>rehberlik</w:t>
            </w:r>
            <w:r>
              <w:rPr>
                <w:color w:val="231F20"/>
                <w:spacing w:val="-10"/>
                <w:w w:val="95"/>
                <w:sz w:val="20"/>
              </w:rPr>
              <w:t xml:space="preserve"> </w:t>
            </w:r>
            <w:r>
              <w:rPr>
                <w:color w:val="231F20"/>
                <w:w w:val="95"/>
                <w:sz w:val="20"/>
              </w:rPr>
              <w:t>sisteminin</w:t>
            </w:r>
            <w:r>
              <w:rPr>
                <w:color w:val="231F20"/>
                <w:spacing w:val="-45"/>
                <w:w w:val="95"/>
                <w:sz w:val="20"/>
              </w:rPr>
              <w:t xml:space="preserve"> </w:t>
            </w:r>
            <w:r>
              <w:rPr>
                <w:color w:val="231F20"/>
                <w:sz w:val="20"/>
              </w:rPr>
              <w:t xml:space="preserve"> okullarda gerekli tanıtımın yapılması</w:t>
            </w:r>
          </w:p>
          <w:p w14:paraId="07B47EDE" w14:textId="77777777" w:rsidR="00214146" w:rsidRDefault="00214146" w:rsidP="009F6491">
            <w:pPr>
              <w:pStyle w:val="TableParagraph"/>
              <w:numPr>
                <w:ilvl w:val="0"/>
                <w:numId w:val="24"/>
              </w:numPr>
              <w:tabs>
                <w:tab w:val="left" w:pos="279"/>
              </w:tabs>
              <w:spacing w:before="54" w:line="230" w:lineRule="auto"/>
              <w:ind w:right="49"/>
              <w:jc w:val="both"/>
              <w:rPr>
                <w:sz w:val="20"/>
              </w:rPr>
            </w:pPr>
            <w:r>
              <w:rPr>
                <w:color w:val="231F20"/>
                <w:w w:val="95"/>
                <w:sz w:val="20"/>
              </w:rPr>
              <w:t>Okul aidiyetinin geliştirilmesi amacıyla öğrencilere yönelik sosyal etkinliklerin</w:t>
            </w:r>
            <w:r>
              <w:rPr>
                <w:color w:val="231F20"/>
                <w:spacing w:val="1"/>
                <w:w w:val="95"/>
                <w:sz w:val="20"/>
              </w:rPr>
              <w:t xml:space="preserve"> </w:t>
            </w:r>
            <w:r>
              <w:rPr>
                <w:color w:val="231F20"/>
                <w:sz w:val="20"/>
              </w:rPr>
              <w:t>artırılması</w:t>
            </w:r>
          </w:p>
          <w:p w14:paraId="3273C625" w14:textId="77777777" w:rsidR="00214146" w:rsidRDefault="00214146" w:rsidP="009F6491">
            <w:pPr>
              <w:pStyle w:val="TableParagraph"/>
              <w:numPr>
                <w:ilvl w:val="0"/>
                <w:numId w:val="24"/>
              </w:numPr>
              <w:tabs>
                <w:tab w:val="left" w:pos="279"/>
              </w:tabs>
              <w:spacing w:before="56" w:line="230" w:lineRule="auto"/>
              <w:ind w:right="50"/>
              <w:jc w:val="both"/>
              <w:rPr>
                <w:sz w:val="20"/>
              </w:rPr>
            </w:pPr>
            <w:r>
              <w:rPr>
                <w:color w:val="231F20"/>
                <w:w w:val="95"/>
                <w:sz w:val="20"/>
              </w:rPr>
              <w:t>Eğitim ortamlarının öğrenci ihtiyaçlarına cevap verecek şekilde geliştirilmesi ve</w:t>
            </w:r>
            <w:r>
              <w:rPr>
                <w:color w:val="231F20"/>
                <w:spacing w:val="1"/>
                <w:w w:val="95"/>
                <w:sz w:val="20"/>
              </w:rPr>
              <w:t xml:space="preserve"> </w:t>
            </w:r>
            <w:r>
              <w:rPr>
                <w:color w:val="231F20"/>
                <w:w w:val="90"/>
                <w:sz w:val="20"/>
              </w:rPr>
              <w:t>buna</w:t>
            </w:r>
            <w:r>
              <w:rPr>
                <w:color w:val="231F20"/>
                <w:spacing w:val="-7"/>
                <w:w w:val="90"/>
                <w:sz w:val="20"/>
              </w:rPr>
              <w:t xml:space="preserve"> </w:t>
            </w:r>
            <w:r>
              <w:rPr>
                <w:color w:val="231F20"/>
                <w:w w:val="90"/>
                <w:sz w:val="20"/>
              </w:rPr>
              <w:t>yönelik</w:t>
            </w:r>
            <w:r>
              <w:rPr>
                <w:color w:val="231F20"/>
                <w:spacing w:val="-6"/>
                <w:w w:val="90"/>
                <w:sz w:val="20"/>
              </w:rPr>
              <w:t xml:space="preserve"> </w:t>
            </w:r>
            <w:r>
              <w:rPr>
                <w:color w:val="231F20"/>
                <w:w w:val="90"/>
                <w:sz w:val="20"/>
              </w:rPr>
              <w:t>finansmanın</w:t>
            </w:r>
            <w:r>
              <w:rPr>
                <w:color w:val="231F20"/>
                <w:spacing w:val="-6"/>
                <w:w w:val="90"/>
                <w:sz w:val="20"/>
              </w:rPr>
              <w:t xml:space="preserve"> </w:t>
            </w:r>
            <w:r>
              <w:rPr>
                <w:color w:val="231F20"/>
                <w:w w:val="90"/>
                <w:sz w:val="20"/>
              </w:rPr>
              <w:t>sağlanması</w:t>
            </w:r>
          </w:p>
          <w:p w14:paraId="1E853576" w14:textId="77777777" w:rsidR="00214146" w:rsidRDefault="00214146" w:rsidP="009F6491">
            <w:pPr>
              <w:pStyle w:val="TableParagraph"/>
              <w:numPr>
                <w:ilvl w:val="0"/>
                <w:numId w:val="24"/>
              </w:numPr>
              <w:tabs>
                <w:tab w:val="left" w:pos="279"/>
              </w:tabs>
              <w:spacing w:before="55" w:line="230" w:lineRule="auto"/>
              <w:ind w:right="50"/>
              <w:jc w:val="both"/>
              <w:rPr>
                <w:sz w:val="20"/>
              </w:rPr>
            </w:pPr>
            <w:r>
              <w:rPr>
                <w:color w:val="231F20"/>
                <w:w w:val="90"/>
                <w:sz w:val="20"/>
              </w:rPr>
              <w:t>Ortaöğretimde akademik başarısızlık, devamsızlık, sınıf tekrarı ve okul terkine sebep</w:t>
            </w:r>
            <w:r>
              <w:rPr>
                <w:color w:val="231F20"/>
                <w:spacing w:val="1"/>
                <w:w w:val="90"/>
                <w:sz w:val="20"/>
              </w:rPr>
              <w:t xml:space="preserve"> </w:t>
            </w:r>
            <w:r>
              <w:rPr>
                <w:color w:val="231F20"/>
                <w:sz w:val="20"/>
              </w:rPr>
              <w:t>olan</w:t>
            </w:r>
            <w:r>
              <w:rPr>
                <w:color w:val="231F20"/>
                <w:spacing w:val="-14"/>
                <w:sz w:val="20"/>
              </w:rPr>
              <w:t xml:space="preserve"> </w:t>
            </w:r>
            <w:r>
              <w:rPr>
                <w:color w:val="231F20"/>
                <w:sz w:val="20"/>
              </w:rPr>
              <w:t>faktörlerin</w:t>
            </w:r>
            <w:r>
              <w:rPr>
                <w:color w:val="231F20"/>
                <w:spacing w:val="-13"/>
                <w:sz w:val="20"/>
              </w:rPr>
              <w:t xml:space="preserve"> </w:t>
            </w:r>
            <w:r>
              <w:rPr>
                <w:color w:val="231F20"/>
                <w:sz w:val="20"/>
              </w:rPr>
              <w:t>tespit</w:t>
            </w:r>
            <w:r>
              <w:rPr>
                <w:color w:val="231F20"/>
                <w:spacing w:val="-14"/>
                <w:sz w:val="20"/>
              </w:rPr>
              <w:t xml:space="preserve"> </w:t>
            </w:r>
            <w:r>
              <w:rPr>
                <w:color w:val="231F20"/>
                <w:sz w:val="20"/>
              </w:rPr>
              <w:t>edilmesi</w:t>
            </w:r>
          </w:p>
          <w:p w14:paraId="7760B64C" w14:textId="77777777" w:rsidR="00214146" w:rsidRDefault="00214146" w:rsidP="00214146">
            <w:pPr>
              <w:pStyle w:val="TableParagraph"/>
              <w:tabs>
                <w:tab w:val="left" w:pos="279"/>
              </w:tabs>
              <w:spacing w:before="55" w:line="230" w:lineRule="auto"/>
              <w:ind w:left="278" w:right="49"/>
              <w:jc w:val="both"/>
              <w:rPr>
                <w:sz w:val="20"/>
              </w:rPr>
            </w:pPr>
          </w:p>
        </w:tc>
      </w:tr>
    </w:tbl>
    <w:p w14:paraId="7B8B6B61" w14:textId="77777777" w:rsidR="00214146" w:rsidRDefault="00214146" w:rsidP="00214146">
      <w:pPr>
        <w:spacing w:line="230" w:lineRule="auto"/>
        <w:jc w:val="both"/>
        <w:rPr>
          <w:sz w:val="20"/>
        </w:rPr>
        <w:sectPr w:rsidR="00214146" w:rsidSect="00214146">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40"/>
        <w:gridCol w:w="932"/>
        <w:gridCol w:w="1021"/>
        <w:gridCol w:w="908"/>
        <w:gridCol w:w="908"/>
        <w:gridCol w:w="908"/>
        <w:gridCol w:w="908"/>
        <w:gridCol w:w="908"/>
      </w:tblGrid>
      <w:tr w:rsidR="00214146" w14:paraId="5C620E11" w14:textId="77777777" w:rsidTr="00214146">
        <w:trPr>
          <w:trHeight w:val="1072"/>
        </w:trPr>
        <w:tc>
          <w:tcPr>
            <w:tcW w:w="2840" w:type="dxa"/>
            <w:tcBorders>
              <w:top w:val="nil"/>
              <w:left w:val="nil"/>
              <w:right w:val="nil"/>
            </w:tcBorders>
            <w:shd w:val="clear" w:color="auto" w:fill="F5833C"/>
          </w:tcPr>
          <w:p w14:paraId="2EA34F7E" w14:textId="77777777" w:rsidR="00214146" w:rsidRDefault="00214146" w:rsidP="00214146">
            <w:pPr>
              <w:pStyle w:val="TableParagraph"/>
              <w:spacing w:before="9"/>
              <w:rPr>
                <w:i/>
                <w:sz w:val="24"/>
              </w:rPr>
            </w:pPr>
          </w:p>
          <w:p w14:paraId="4A2D53F0" w14:textId="77777777" w:rsidR="00214146" w:rsidRDefault="00214146" w:rsidP="00214146">
            <w:pPr>
              <w:pStyle w:val="TableParagraph"/>
              <w:ind w:left="61"/>
              <w:rPr>
                <w:b/>
              </w:rPr>
            </w:pPr>
            <w:r>
              <w:rPr>
                <w:b/>
                <w:color w:val="FFFFFF"/>
                <w:w w:val="90"/>
              </w:rPr>
              <w:t>Amaç</w:t>
            </w:r>
            <w:r>
              <w:rPr>
                <w:b/>
                <w:color w:val="FFFFFF"/>
                <w:spacing w:val="-5"/>
                <w:w w:val="90"/>
              </w:rPr>
              <w:t xml:space="preserve"> </w:t>
            </w:r>
            <w:r>
              <w:rPr>
                <w:b/>
                <w:color w:val="FFFFFF"/>
                <w:w w:val="90"/>
              </w:rPr>
              <w:t>2</w:t>
            </w:r>
          </w:p>
        </w:tc>
        <w:tc>
          <w:tcPr>
            <w:tcW w:w="6493" w:type="dxa"/>
            <w:gridSpan w:val="7"/>
            <w:tcBorders>
              <w:top w:val="single" w:sz="4" w:space="0" w:color="F5833C"/>
              <w:left w:val="nil"/>
              <w:bottom w:val="single" w:sz="4" w:space="0" w:color="F5833C"/>
              <w:right w:val="single" w:sz="4" w:space="0" w:color="F5833C"/>
            </w:tcBorders>
          </w:tcPr>
          <w:p w14:paraId="47F9FCBF" w14:textId="77777777" w:rsidR="00214146" w:rsidRPr="00ED6A2B" w:rsidRDefault="00214146" w:rsidP="00214146">
            <w:pPr>
              <w:pStyle w:val="TableParagraph"/>
              <w:spacing w:before="57" w:line="249" w:lineRule="auto"/>
              <w:ind w:left="56" w:right="55"/>
              <w:jc w:val="both"/>
              <w:rPr>
                <w:sz w:val="20"/>
                <w:szCs w:val="20"/>
              </w:rPr>
            </w:pPr>
            <w:r>
              <w:rPr>
                <w:sz w:val="20"/>
                <w:szCs w:val="20"/>
              </w:rPr>
              <w:t>Ç</w:t>
            </w:r>
            <w:r w:rsidRPr="00ED6A2B">
              <w:rPr>
                <w:sz w:val="20"/>
                <w:szCs w:val="20"/>
              </w:rPr>
              <w:t xml:space="preserve">ağın talep ettiği bilgi, beceri ve yetenekleri kazandıran, teknolojiyi yenilikçi bir şekilde kullanabilen, tarih bilinci ve bilimsel düşünceyle geleceği şekillendiren, ekonomiye katkı sağlayan, değerlerle donanmış, yaşam için hazır bireyler yetiştiren ve empati ile nezaket kazandıran bir ortaöğretim yapısı ile </w:t>
            </w:r>
            <w:r w:rsidRPr="00ED6A2B">
              <w:rPr>
                <w:color w:val="231F20"/>
                <w:w w:val="90"/>
                <w:sz w:val="20"/>
                <w:szCs w:val="20"/>
              </w:rPr>
              <w:t>öğrenciler</w:t>
            </w:r>
            <w:r w:rsidRPr="00ED6A2B">
              <w:rPr>
                <w:color w:val="231F20"/>
                <w:spacing w:val="-6"/>
                <w:w w:val="90"/>
                <w:sz w:val="20"/>
                <w:szCs w:val="20"/>
              </w:rPr>
              <w:t xml:space="preserve"> </w:t>
            </w:r>
            <w:r w:rsidRPr="00ED6A2B">
              <w:rPr>
                <w:color w:val="231F20"/>
                <w:w w:val="90"/>
                <w:sz w:val="20"/>
                <w:szCs w:val="20"/>
              </w:rPr>
              <w:t>yetiştirmek.</w:t>
            </w:r>
          </w:p>
        </w:tc>
      </w:tr>
      <w:tr w:rsidR="00214146" w14:paraId="3ED82E97" w14:textId="77777777" w:rsidTr="00214146">
        <w:trPr>
          <w:trHeight w:val="832"/>
        </w:trPr>
        <w:tc>
          <w:tcPr>
            <w:tcW w:w="2840" w:type="dxa"/>
            <w:tcBorders>
              <w:left w:val="nil"/>
              <w:right w:val="nil"/>
            </w:tcBorders>
            <w:shd w:val="clear" w:color="auto" w:fill="F5833C"/>
          </w:tcPr>
          <w:p w14:paraId="38C2847C" w14:textId="77777777" w:rsidR="00214146" w:rsidRDefault="00214146" w:rsidP="00214146">
            <w:pPr>
              <w:pStyle w:val="TableParagraph"/>
              <w:spacing w:before="9"/>
              <w:rPr>
                <w:i/>
                <w:sz w:val="24"/>
              </w:rPr>
            </w:pPr>
          </w:p>
          <w:p w14:paraId="19614884" w14:textId="77777777" w:rsidR="00214146" w:rsidRDefault="00214146" w:rsidP="00214146">
            <w:pPr>
              <w:pStyle w:val="TableParagraph"/>
              <w:ind w:left="61"/>
              <w:rPr>
                <w:b/>
              </w:rPr>
            </w:pPr>
            <w:r>
              <w:rPr>
                <w:b/>
                <w:color w:val="FFFFFF"/>
                <w:w w:val="95"/>
              </w:rPr>
              <w:t>Hedef</w:t>
            </w:r>
            <w:r>
              <w:rPr>
                <w:b/>
                <w:color w:val="FFFFFF"/>
                <w:spacing w:val="-8"/>
                <w:w w:val="95"/>
              </w:rPr>
              <w:t xml:space="preserve"> </w:t>
            </w:r>
            <w:r>
              <w:rPr>
                <w:b/>
                <w:color w:val="FFFFFF"/>
                <w:w w:val="95"/>
              </w:rPr>
              <w:t>2.2</w:t>
            </w:r>
          </w:p>
        </w:tc>
        <w:tc>
          <w:tcPr>
            <w:tcW w:w="6493" w:type="dxa"/>
            <w:gridSpan w:val="7"/>
            <w:tcBorders>
              <w:top w:val="single" w:sz="4" w:space="0" w:color="F5833C"/>
              <w:left w:val="nil"/>
              <w:bottom w:val="single" w:sz="4" w:space="0" w:color="F5833C"/>
              <w:right w:val="single" w:sz="4" w:space="0" w:color="F5833C"/>
            </w:tcBorders>
          </w:tcPr>
          <w:p w14:paraId="44279DA9" w14:textId="77777777" w:rsidR="00214146" w:rsidRDefault="00214146" w:rsidP="00214146">
            <w:pPr>
              <w:pStyle w:val="TableParagraph"/>
              <w:spacing w:before="57" w:line="249" w:lineRule="auto"/>
              <w:ind w:left="56" w:right="55"/>
              <w:jc w:val="both"/>
              <w:rPr>
                <w:sz w:val="20"/>
              </w:rPr>
            </w:pPr>
            <w:r>
              <w:rPr>
                <w:color w:val="231F20"/>
                <w:w w:val="95"/>
                <w:sz w:val="20"/>
              </w:rPr>
              <w:t>Ortaöğretim</w:t>
            </w:r>
            <w:r>
              <w:rPr>
                <w:color w:val="231F20"/>
                <w:spacing w:val="-3"/>
                <w:w w:val="95"/>
                <w:sz w:val="20"/>
              </w:rPr>
              <w:t xml:space="preserve"> </w:t>
            </w:r>
            <w:r>
              <w:rPr>
                <w:color w:val="231F20"/>
                <w:w w:val="95"/>
                <w:sz w:val="20"/>
              </w:rPr>
              <w:t>sistemi,</w:t>
            </w:r>
            <w:r>
              <w:rPr>
                <w:color w:val="231F20"/>
                <w:spacing w:val="-3"/>
                <w:w w:val="95"/>
                <w:sz w:val="20"/>
              </w:rPr>
              <w:t xml:space="preserve"> </w:t>
            </w:r>
            <w:r>
              <w:rPr>
                <w:color w:val="231F20"/>
                <w:w w:val="95"/>
                <w:sz w:val="20"/>
              </w:rPr>
              <w:t>öğrencilere</w:t>
            </w:r>
            <w:r>
              <w:rPr>
                <w:color w:val="231F20"/>
                <w:spacing w:val="-3"/>
                <w:w w:val="95"/>
                <w:sz w:val="20"/>
              </w:rPr>
              <w:t xml:space="preserve"> </w:t>
            </w:r>
            <w:r>
              <w:rPr>
                <w:color w:val="231F20"/>
                <w:w w:val="95"/>
                <w:sz w:val="20"/>
              </w:rPr>
              <w:t>değişen</w:t>
            </w:r>
            <w:r>
              <w:rPr>
                <w:color w:val="231F20"/>
                <w:spacing w:val="-2"/>
                <w:w w:val="95"/>
                <w:sz w:val="20"/>
              </w:rPr>
              <w:t xml:space="preserve"> </w:t>
            </w:r>
            <w:r>
              <w:rPr>
                <w:color w:val="231F20"/>
                <w:w w:val="95"/>
                <w:sz w:val="20"/>
              </w:rPr>
              <w:t>dünyanın</w:t>
            </w:r>
            <w:r>
              <w:rPr>
                <w:color w:val="231F20"/>
                <w:spacing w:val="-3"/>
                <w:w w:val="95"/>
                <w:sz w:val="20"/>
              </w:rPr>
              <w:t xml:space="preserve"> </w:t>
            </w:r>
            <w:r>
              <w:rPr>
                <w:color w:val="231F20"/>
                <w:w w:val="95"/>
                <w:sz w:val="20"/>
              </w:rPr>
              <w:t>gerektirdiği</w:t>
            </w:r>
            <w:r>
              <w:rPr>
                <w:color w:val="231F20"/>
                <w:spacing w:val="-3"/>
                <w:w w:val="95"/>
                <w:sz w:val="20"/>
              </w:rPr>
              <w:t xml:space="preserve"> </w:t>
            </w:r>
            <w:r>
              <w:rPr>
                <w:color w:val="231F20"/>
                <w:w w:val="95"/>
                <w:sz w:val="20"/>
              </w:rPr>
              <w:t>başta</w:t>
            </w:r>
            <w:r>
              <w:rPr>
                <w:color w:val="231F20"/>
                <w:spacing w:val="-3"/>
                <w:w w:val="95"/>
                <w:sz w:val="20"/>
              </w:rPr>
              <w:t xml:space="preserve"> </w:t>
            </w:r>
            <w:r>
              <w:rPr>
                <w:color w:val="231F20"/>
                <w:w w:val="95"/>
                <w:sz w:val="20"/>
              </w:rPr>
              <w:t>okuma</w:t>
            </w:r>
            <w:r>
              <w:rPr>
                <w:color w:val="231F20"/>
                <w:spacing w:val="-2"/>
                <w:w w:val="95"/>
                <w:sz w:val="20"/>
              </w:rPr>
              <w:t xml:space="preserve"> </w:t>
            </w:r>
            <w:r>
              <w:rPr>
                <w:color w:val="231F20"/>
                <w:w w:val="95"/>
                <w:sz w:val="20"/>
              </w:rPr>
              <w:t>kültürü</w:t>
            </w:r>
            <w:r>
              <w:rPr>
                <w:color w:val="231F20"/>
                <w:spacing w:val="-45"/>
                <w:w w:val="95"/>
                <w:sz w:val="20"/>
              </w:rPr>
              <w:t xml:space="preserve"> </w:t>
            </w:r>
            <w:r>
              <w:rPr>
                <w:color w:val="231F20"/>
                <w:w w:val="90"/>
                <w:sz w:val="20"/>
              </w:rPr>
              <w:t>olmak üzere bilgi, beceri, yetkinlik ve yeterlilikleri kazandıran bir yapıya kavuşturula-</w:t>
            </w:r>
            <w:r>
              <w:rPr>
                <w:color w:val="231F20"/>
                <w:spacing w:val="1"/>
                <w:w w:val="90"/>
                <w:sz w:val="20"/>
              </w:rPr>
              <w:t xml:space="preserve"> </w:t>
            </w:r>
            <w:r>
              <w:rPr>
                <w:color w:val="231F20"/>
                <w:sz w:val="20"/>
              </w:rPr>
              <w:t>caktır.</w:t>
            </w:r>
          </w:p>
        </w:tc>
      </w:tr>
      <w:tr w:rsidR="00214146" w14:paraId="2DD13617" w14:textId="77777777" w:rsidTr="00214146">
        <w:trPr>
          <w:trHeight w:val="605"/>
        </w:trPr>
        <w:tc>
          <w:tcPr>
            <w:tcW w:w="2840" w:type="dxa"/>
            <w:tcBorders>
              <w:left w:val="nil"/>
              <w:right w:val="nil"/>
            </w:tcBorders>
            <w:shd w:val="clear" w:color="auto" w:fill="F5833C"/>
          </w:tcPr>
          <w:p w14:paraId="06803AAA" w14:textId="77777777" w:rsidR="00214146" w:rsidRDefault="00214146" w:rsidP="00214146">
            <w:pPr>
              <w:pStyle w:val="TableParagraph"/>
              <w:spacing w:before="6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493" w:type="dxa"/>
            <w:gridSpan w:val="7"/>
            <w:tcBorders>
              <w:top w:val="single" w:sz="4" w:space="0" w:color="F5833C"/>
              <w:left w:val="nil"/>
              <w:bottom w:val="single" w:sz="4" w:space="0" w:color="F5833C"/>
              <w:right w:val="single" w:sz="4" w:space="0" w:color="F5833C"/>
            </w:tcBorders>
          </w:tcPr>
          <w:p w14:paraId="00573D24" w14:textId="77777777" w:rsidR="00214146" w:rsidRDefault="00214146" w:rsidP="00214146">
            <w:pPr>
              <w:pStyle w:val="TableParagraph"/>
              <w:spacing w:before="181"/>
              <w:ind w:left="56"/>
              <w:rPr>
                <w:b/>
                <w:sz w:val="20"/>
              </w:rPr>
            </w:pPr>
            <w:r>
              <w:rPr>
                <w:b/>
                <w:color w:val="231F20"/>
                <w:w w:val="115"/>
                <w:sz w:val="20"/>
              </w:rPr>
              <w:t>ORTAÖĞRETİM</w:t>
            </w:r>
          </w:p>
        </w:tc>
      </w:tr>
      <w:tr w:rsidR="00214146" w14:paraId="70106B84" w14:textId="77777777" w:rsidTr="00214146">
        <w:trPr>
          <w:trHeight w:val="605"/>
        </w:trPr>
        <w:tc>
          <w:tcPr>
            <w:tcW w:w="2840" w:type="dxa"/>
            <w:tcBorders>
              <w:left w:val="nil"/>
              <w:right w:val="nil"/>
            </w:tcBorders>
            <w:shd w:val="clear" w:color="auto" w:fill="F5833C"/>
          </w:tcPr>
          <w:p w14:paraId="4E14EA0C" w14:textId="77777777" w:rsidR="00214146" w:rsidRDefault="00214146" w:rsidP="00214146">
            <w:pPr>
              <w:pStyle w:val="TableParagraph"/>
              <w:spacing w:before="62" w:line="228" w:lineRule="auto"/>
              <w:ind w:left="61" w:right="54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493" w:type="dxa"/>
            <w:gridSpan w:val="7"/>
            <w:tcBorders>
              <w:top w:val="single" w:sz="4" w:space="0" w:color="F5833C"/>
              <w:left w:val="nil"/>
              <w:bottom w:val="single" w:sz="4" w:space="0" w:color="F5833C"/>
              <w:right w:val="single" w:sz="4" w:space="0" w:color="F5833C"/>
            </w:tcBorders>
          </w:tcPr>
          <w:p w14:paraId="1363A07C" w14:textId="77777777" w:rsidR="00214146" w:rsidRDefault="00214146" w:rsidP="00214146">
            <w:pPr>
              <w:pStyle w:val="TableParagraph"/>
              <w:spacing w:before="181"/>
              <w:ind w:left="56"/>
              <w:rPr>
                <w:b/>
                <w:sz w:val="20"/>
              </w:rPr>
            </w:pPr>
            <w:r>
              <w:rPr>
                <w:b/>
                <w:color w:val="231F20"/>
                <w:w w:val="90"/>
                <w:sz w:val="20"/>
              </w:rPr>
              <w:t>Genel</w:t>
            </w:r>
            <w:r>
              <w:rPr>
                <w:b/>
                <w:color w:val="231F20"/>
                <w:spacing w:val="9"/>
                <w:w w:val="90"/>
                <w:sz w:val="20"/>
              </w:rPr>
              <w:t xml:space="preserve"> </w:t>
            </w:r>
            <w:r>
              <w:rPr>
                <w:b/>
                <w:color w:val="231F20"/>
                <w:w w:val="90"/>
                <w:sz w:val="20"/>
              </w:rPr>
              <w:t>Ortaöğretim</w:t>
            </w:r>
          </w:p>
        </w:tc>
      </w:tr>
      <w:tr w:rsidR="00214146" w14:paraId="499FA693" w14:textId="77777777" w:rsidTr="00214146">
        <w:trPr>
          <w:trHeight w:val="1085"/>
        </w:trPr>
        <w:tc>
          <w:tcPr>
            <w:tcW w:w="2840" w:type="dxa"/>
            <w:tcBorders>
              <w:left w:val="nil"/>
            </w:tcBorders>
            <w:shd w:val="clear" w:color="auto" w:fill="F5833C"/>
          </w:tcPr>
          <w:p w14:paraId="40F9A92E" w14:textId="77777777" w:rsidR="00214146" w:rsidRDefault="00214146" w:rsidP="00214146">
            <w:pPr>
              <w:pStyle w:val="TableParagraph"/>
              <w:spacing w:before="9"/>
              <w:rPr>
                <w:i/>
                <w:sz w:val="35"/>
              </w:rPr>
            </w:pPr>
          </w:p>
          <w:p w14:paraId="44DC17DC" w14:textId="77777777" w:rsidR="00214146" w:rsidRDefault="00214146" w:rsidP="00214146">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32" w:type="dxa"/>
            <w:tcBorders>
              <w:top w:val="nil"/>
              <w:bottom w:val="nil"/>
            </w:tcBorders>
            <w:shd w:val="clear" w:color="auto" w:fill="F5833C"/>
          </w:tcPr>
          <w:p w14:paraId="4A8C3E12" w14:textId="77777777" w:rsidR="00214146" w:rsidRDefault="00214146" w:rsidP="00214146">
            <w:pPr>
              <w:pStyle w:val="TableParagraph"/>
              <w:spacing w:before="182" w:line="228" w:lineRule="auto"/>
              <w:ind w:left="202" w:right="141"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21" w:type="dxa"/>
            <w:tcBorders>
              <w:top w:val="nil"/>
              <w:bottom w:val="nil"/>
            </w:tcBorders>
            <w:shd w:val="clear" w:color="auto" w:fill="F5833C"/>
          </w:tcPr>
          <w:p w14:paraId="013608A4" w14:textId="77777777" w:rsidR="00214146" w:rsidRDefault="00214146" w:rsidP="00214146">
            <w:pPr>
              <w:pStyle w:val="TableParagraph"/>
              <w:spacing w:before="62" w:line="228" w:lineRule="auto"/>
              <w:ind w:left="81" w:right="81"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08" w:type="dxa"/>
            <w:tcBorders>
              <w:top w:val="nil"/>
              <w:bottom w:val="nil"/>
            </w:tcBorders>
            <w:shd w:val="clear" w:color="auto" w:fill="F5833C"/>
          </w:tcPr>
          <w:p w14:paraId="10F635BA" w14:textId="77777777" w:rsidR="00214146" w:rsidRDefault="00214146" w:rsidP="00214146">
            <w:pPr>
              <w:pStyle w:val="TableParagraph"/>
              <w:spacing w:before="9"/>
              <w:rPr>
                <w:i/>
                <w:sz w:val="35"/>
              </w:rPr>
            </w:pPr>
          </w:p>
          <w:p w14:paraId="5077D240" w14:textId="77777777" w:rsidR="00214146" w:rsidRDefault="00214146" w:rsidP="00214146">
            <w:pPr>
              <w:pStyle w:val="TableParagraph"/>
              <w:spacing w:before="1"/>
              <w:ind w:left="199" w:right="200"/>
              <w:jc w:val="center"/>
              <w:rPr>
                <w:b/>
              </w:rPr>
            </w:pPr>
            <w:r>
              <w:rPr>
                <w:b/>
                <w:color w:val="FFFFFF"/>
              </w:rPr>
              <w:t>2024</w:t>
            </w:r>
          </w:p>
        </w:tc>
        <w:tc>
          <w:tcPr>
            <w:tcW w:w="908" w:type="dxa"/>
            <w:tcBorders>
              <w:top w:val="nil"/>
              <w:bottom w:val="nil"/>
            </w:tcBorders>
            <w:shd w:val="clear" w:color="auto" w:fill="F5833C"/>
          </w:tcPr>
          <w:p w14:paraId="1FC9B0A4" w14:textId="77777777" w:rsidR="00214146" w:rsidRDefault="00214146" w:rsidP="00214146">
            <w:pPr>
              <w:pStyle w:val="TableParagraph"/>
              <w:spacing w:before="9"/>
              <w:rPr>
                <w:i/>
                <w:sz w:val="35"/>
              </w:rPr>
            </w:pPr>
          </w:p>
          <w:p w14:paraId="178A3509" w14:textId="77777777" w:rsidR="00214146" w:rsidRDefault="00214146" w:rsidP="00214146">
            <w:pPr>
              <w:pStyle w:val="TableParagraph"/>
              <w:spacing w:before="1"/>
              <w:ind w:left="199" w:right="202"/>
              <w:jc w:val="center"/>
              <w:rPr>
                <w:b/>
              </w:rPr>
            </w:pPr>
            <w:r>
              <w:rPr>
                <w:b/>
                <w:color w:val="FFFFFF"/>
              </w:rPr>
              <w:t>2025</w:t>
            </w:r>
          </w:p>
        </w:tc>
        <w:tc>
          <w:tcPr>
            <w:tcW w:w="908" w:type="dxa"/>
            <w:tcBorders>
              <w:top w:val="nil"/>
              <w:bottom w:val="nil"/>
            </w:tcBorders>
            <w:shd w:val="clear" w:color="auto" w:fill="F5833C"/>
          </w:tcPr>
          <w:p w14:paraId="2C214940" w14:textId="77777777" w:rsidR="00214146" w:rsidRDefault="00214146" w:rsidP="00214146">
            <w:pPr>
              <w:pStyle w:val="TableParagraph"/>
              <w:spacing w:before="9"/>
              <w:rPr>
                <w:i/>
                <w:sz w:val="35"/>
              </w:rPr>
            </w:pPr>
          </w:p>
          <w:p w14:paraId="1403F1D2" w14:textId="77777777" w:rsidR="00214146" w:rsidRDefault="00214146" w:rsidP="00214146">
            <w:pPr>
              <w:pStyle w:val="TableParagraph"/>
              <w:spacing w:before="1"/>
              <w:ind w:left="199" w:right="204"/>
              <w:jc w:val="center"/>
              <w:rPr>
                <w:b/>
              </w:rPr>
            </w:pPr>
            <w:r>
              <w:rPr>
                <w:b/>
                <w:color w:val="FFFFFF"/>
              </w:rPr>
              <w:t>2026</w:t>
            </w:r>
          </w:p>
        </w:tc>
        <w:tc>
          <w:tcPr>
            <w:tcW w:w="908" w:type="dxa"/>
            <w:tcBorders>
              <w:top w:val="nil"/>
              <w:bottom w:val="nil"/>
            </w:tcBorders>
            <w:shd w:val="clear" w:color="auto" w:fill="F5833C"/>
          </w:tcPr>
          <w:p w14:paraId="7660C965" w14:textId="77777777" w:rsidR="00214146" w:rsidRDefault="00214146" w:rsidP="00214146">
            <w:pPr>
              <w:pStyle w:val="TableParagraph"/>
              <w:spacing w:before="9"/>
              <w:rPr>
                <w:i/>
                <w:sz w:val="35"/>
              </w:rPr>
            </w:pPr>
          </w:p>
          <w:p w14:paraId="7A1B2C29" w14:textId="77777777" w:rsidR="00214146" w:rsidRDefault="00214146" w:rsidP="00214146">
            <w:pPr>
              <w:pStyle w:val="TableParagraph"/>
              <w:spacing w:before="1"/>
              <w:ind w:left="198" w:right="205"/>
              <w:jc w:val="center"/>
              <w:rPr>
                <w:b/>
              </w:rPr>
            </w:pPr>
            <w:r>
              <w:rPr>
                <w:b/>
                <w:color w:val="FFFFFF"/>
              </w:rPr>
              <w:t>2027</w:t>
            </w:r>
          </w:p>
        </w:tc>
        <w:tc>
          <w:tcPr>
            <w:tcW w:w="908" w:type="dxa"/>
            <w:tcBorders>
              <w:top w:val="nil"/>
              <w:bottom w:val="nil"/>
              <w:right w:val="nil"/>
            </w:tcBorders>
            <w:shd w:val="clear" w:color="auto" w:fill="F5833C"/>
          </w:tcPr>
          <w:p w14:paraId="7F7A267D" w14:textId="77777777" w:rsidR="00214146" w:rsidRDefault="00214146" w:rsidP="00214146">
            <w:pPr>
              <w:pStyle w:val="TableParagraph"/>
              <w:spacing w:before="9"/>
              <w:rPr>
                <w:i/>
                <w:sz w:val="35"/>
              </w:rPr>
            </w:pPr>
          </w:p>
          <w:p w14:paraId="0C238485" w14:textId="77777777" w:rsidR="00214146" w:rsidRDefault="00214146" w:rsidP="00214146">
            <w:pPr>
              <w:pStyle w:val="TableParagraph"/>
              <w:spacing w:before="1"/>
              <w:ind w:left="204" w:right="218"/>
              <w:jc w:val="center"/>
              <w:rPr>
                <w:b/>
              </w:rPr>
            </w:pPr>
            <w:r>
              <w:rPr>
                <w:b/>
                <w:color w:val="FFFFFF"/>
              </w:rPr>
              <w:t>2028</w:t>
            </w:r>
          </w:p>
        </w:tc>
      </w:tr>
      <w:tr w:rsidR="00214146" w14:paraId="68099DAD" w14:textId="77777777" w:rsidTr="00214146">
        <w:trPr>
          <w:trHeight w:val="845"/>
        </w:trPr>
        <w:tc>
          <w:tcPr>
            <w:tcW w:w="2840" w:type="dxa"/>
            <w:tcBorders>
              <w:left w:val="nil"/>
              <w:right w:val="nil"/>
            </w:tcBorders>
            <w:shd w:val="clear" w:color="auto" w:fill="F5833C"/>
          </w:tcPr>
          <w:p w14:paraId="0CC64174" w14:textId="77777777" w:rsidR="00214146" w:rsidRDefault="00214146" w:rsidP="00214146">
            <w:pPr>
              <w:pStyle w:val="TableParagraph"/>
              <w:spacing w:before="62" w:line="228" w:lineRule="auto"/>
              <w:ind w:left="61" w:right="77"/>
              <w:rPr>
                <w:b/>
              </w:rPr>
            </w:pPr>
            <w:r>
              <w:rPr>
                <w:b/>
                <w:color w:val="FFFFFF"/>
                <w:w w:val="95"/>
              </w:rPr>
              <w:t>PG-2.2.1 Genel ortaöğretimde</w:t>
            </w:r>
            <w:r>
              <w:rPr>
                <w:b/>
                <w:color w:val="FFFFFF"/>
                <w:spacing w:val="-50"/>
                <w:w w:val="95"/>
              </w:rPr>
              <w:t xml:space="preserve"> </w:t>
            </w:r>
            <w:r>
              <w:rPr>
                <w:b/>
                <w:color w:val="FFFFFF"/>
                <w:spacing w:val="-1"/>
                <w:w w:val="95"/>
              </w:rPr>
              <w:t xml:space="preserve">öğrencilerin </w:t>
            </w:r>
            <w:r>
              <w:rPr>
                <w:b/>
                <w:color w:val="FFFFFF"/>
                <w:w w:val="95"/>
              </w:rPr>
              <w:t>yılsonu başarı</w:t>
            </w:r>
            <w:r>
              <w:rPr>
                <w:b/>
                <w:color w:val="FFFFFF"/>
                <w:spacing w:val="1"/>
                <w:w w:val="95"/>
              </w:rPr>
              <w:t xml:space="preserve"> </w:t>
            </w:r>
            <w:r>
              <w:rPr>
                <w:b/>
                <w:color w:val="FFFFFF"/>
                <w:w w:val="90"/>
              </w:rPr>
              <w:t>puan</w:t>
            </w:r>
            <w:r>
              <w:rPr>
                <w:b/>
                <w:color w:val="FFFFFF"/>
                <w:spacing w:val="-11"/>
                <w:w w:val="90"/>
              </w:rPr>
              <w:t xml:space="preserve"> </w:t>
            </w:r>
            <w:r>
              <w:rPr>
                <w:b/>
                <w:color w:val="FFFFFF"/>
                <w:w w:val="90"/>
              </w:rPr>
              <w:t>ortalaması</w:t>
            </w:r>
          </w:p>
        </w:tc>
        <w:tc>
          <w:tcPr>
            <w:tcW w:w="932" w:type="dxa"/>
            <w:tcBorders>
              <w:top w:val="nil"/>
              <w:left w:val="nil"/>
              <w:bottom w:val="single" w:sz="4" w:space="0" w:color="F5833C"/>
              <w:right w:val="single" w:sz="4" w:space="0" w:color="F5833C"/>
            </w:tcBorders>
          </w:tcPr>
          <w:p w14:paraId="2CC9AFC5" w14:textId="77777777" w:rsidR="00214146" w:rsidRDefault="00214146" w:rsidP="00214146">
            <w:pPr>
              <w:pStyle w:val="TableParagraph"/>
              <w:spacing w:before="5"/>
              <w:rPr>
                <w:i/>
                <w:sz w:val="26"/>
              </w:rPr>
            </w:pPr>
          </w:p>
          <w:p w14:paraId="5068EDFC" w14:textId="77777777" w:rsidR="00214146" w:rsidRDefault="00214146" w:rsidP="00214146">
            <w:pPr>
              <w:pStyle w:val="TableParagraph"/>
              <w:ind w:left="345" w:right="342"/>
              <w:jc w:val="center"/>
              <w:rPr>
                <w:sz w:val="20"/>
              </w:rPr>
            </w:pPr>
            <w:r>
              <w:rPr>
                <w:color w:val="231F20"/>
                <w:sz w:val="20"/>
              </w:rPr>
              <w:t>25</w:t>
            </w:r>
          </w:p>
        </w:tc>
        <w:tc>
          <w:tcPr>
            <w:tcW w:w="1021" w:type="dxa"/>
            <w:tcBorders>
              <w:top w:val="nil"/>
              <w:left w:val="single" w:sz="4" w:space="0" w:color="F5833C"/>
              <w:bottom w:val="single" w:sz="4" w:space="0" w:color="F5833C"/>
              <w:right w:val="single" w:sz="4" w:space="0" w:color="F5833C"/>
            </w:tcBorders>
          </w:tcPr>
          <w:p w14:paraId="647EB915" w14:textId="77777777" w:rsidR="00214146" w:rsidRDefault="00214146" w:rsidP="00214146">
            <w:pPr>
              <w:pStyle w:val="TableParagraph"/>
              <w:ind w:left="293"/>
              <w:rPr>
                <w:sz w:val="20"/>
              </w:rPr>
            </w:pPr>
            <w:r>
              <w:rPr>
                <w:sz w:val="20"/>
              </w:rPr>
              <w:t>65</w:t>
            </w:r>
          </w:p>
        </w:tc>
        <w:tc>
          <w:tcPr>
            <w:tcW w:w="908" w:type="dxa"/>
            <w:tcBorders>
              <w:top w:val="nil"/>
              <w:left w:val="single" w:sz="4" w:space="0" w:color="F5833C"/>
              <w:bottom w:val="single" w:sz="4" w:space="0" w:color="F5833C"/>
              <w:right w:val="single" w:sz="4" w:space="0" w:color="F5833C"/>
            </w:tcBorders>
          </w:tcPr>
          <w:p w14:paraId="6C8F40FB" w14:textId="77777777" w:rsidR="00214146" w:rsidRDefault="00214146" w:rsidP="00214146">
            <w:pPr>
              <w:pStyle w:val="TableParagraph"/>
              <w:ind w:left="199" w:right="200"/>
              <w:jc w:val="center"/>
              <w:rPr>
                <w:sz w:val="20"/>
              </w:rPr>
            </w:pPr>
            <w:r>
              <w:rPr>
                <w:sz w:val="20"/>
              </w:rPr>
              <w:t>67</w:t>
            </w:r>
          </w:p>
        </w:tc>
        <w:tc>
          <w:tcPr>
            <w:tcW w:w="908" w:type="dxa"/>
            <w:tcBorders>
              <w:top w:val="nil"/>
              <w:left w:val="single" w:sz="4" w:space="0" w:color="F5833C"/>
              <w:bottom w:val="single" w:sz="4" w:space="0" w:color="F5833C"/>
              <w:right w:val="single" w:sz="4" w:space="0" w:color="F5833C"/>
            </w:tcBorders>
          </w:tcPr>
          <w:p w14:paraId="4EBCBBAB" w14:textId="77777777" w:rsidR="00214146" w:rsidRDefault="00214146" w:rsidP="00214146">
            <w:pPr>
              <w:pStyle w:val="TableParagraph"/>
              <w:ind w:left="199" w:right="202"/>
              <w:jc w:val="center"/>
              <w:rPr>
                <w:sz w:val="20"/>
              </w:rPr>
            </w:pPr>
            <w:r>
              <w:rPr>
                <w:sz w:val="20"/>
              </w:rPr>
              <w:t>69</w:t>
            </w:r>
          </w:p>
        </w:tc>
        <w:tc>
          <w:tcPr>
            <w:tcW w:w="908" w:type="dxa"/>
            <w:tcBorders>
              <w:top w:val="nil"/>
              <w:left w:val="single" w:sz="4" w:space="0" w:color="F5833C"/>
              <w:bottom w:val="single" w:sz="4" w:space="0" w:color="F5833C"/>
              <w:right w:val="single" w:sz="4" w:space="0" w:color="F5833C"/>
            </w:tcBorders>
          </w:tcPr>
          <w:p w14:paraId="39786AE9" w14:textId="77777777" w:rsidR="00214146" w:rsidRDefault="00214146" w:rsidP="00214146">
            <w:pPr>
              <w:pStyle w:val="TableParagraph"/>
              <w:ind w:left="199" w:right="204"/>
              <w:jc w:val="center"/>
              <w:rPr>
                <w:sz w:val="20"/>
              </w:rPr>
            </w:pPr>
            <w:r>
              <w:rPr>
                <w:sz w:val="20"/>
              </w:rPr>
              <w:t>70</w:t>
            </w:r>
          </w:p>
        </w:tc>
        <w:tc>
          <w:tcPr>
            <w:tcW w:w="908" w:type="dxa"/>
            <w:tcBorders>
              <w:top w:val="nil"/>
              <w:left w:val="single" w:sz="4" w:space="0" w:color="F5833C"/>
              <w:bottom w:val="single" w:sz="4" w:space="0" w:color="F5833C"/>
              <w:right w:val="single" w:sz="4" w:space="0" w:color="F5833C"/>
            </w:tcBorders>
          </w:tcPr>
          <w:p w14:paraId="5BAA33AD" w14:textId="77777777" w:rsidR="00214146" w:rsidRDefault="00214146" w:rsidP="00214146">
            <w:pPr>
              <w:pStyle w:val="TableParagraph"/>
              <w:ind w:left="198" w:right="205"/>
              <w:jc w:val="center"/>
              <w:rPr>
                <w:sz w:val="20"/>
              </w:rPr>
            </w:pPr>
            <w:r>
              <w:rPr>
                <w:sz w:val="20"/>
              </w:rPr>
              <w:t>71</w:t>
            </w:r>
          </w:p>
        </w:tc>
        <w:tc>
          <w:tcPr>
            <w:tcW w:w="908" w:type="dxa"/>
            <w:tcBorders>
              <w:top w:val="nil"/>
              <w:left w:val="single" w:sz="4" w:space="0" w:color="F5833C"/>
              <w:bottom w:val="single" w:sz="4" w:space="0" w:color="F5833C"/>
              <w:right w:val="single" w:sz="4" w:space="0" w:color="F5833C"/>
            </w:tcBorders>
          </w:tcPr>
          <w:p w14:paraId="2B8D552E" w14:textId="77777777" w:rsidR="00214146" w:rsidRDefault="00214146" w:rsidP="00214146">
            <w:pPr>
              <w:pStyle w:val="TableParagraph"/>
              <w:ind w:left="196" w:right="205"/>
              <w:jc w:val="center"/>
              <w:rPr>
                <w:sz w:val="20"/>
              </w:rPr>
            </w:pPr>
            <w:r>
              <w:rPr>
                <w:sz w:val="20"/>
              </w:rPr>
              <w:t>73</w:t>
            </w:r>
          </w:p>
        </w:tc>
      </w:tr>
      <w:tr w:rsidR="00214146" w14:paraId="5DBCE183" w14:textId="77777777" w:rsidTr="00214146">
        <w:trPr>
          <w:trHeight w:val="1085"/>
        </w:trPr>
        <w:tc>
          <w:tcPr>
            <w:tcW w:w="2840" w:type="dxa"/>
            <w:tcBorders>
              <w:left w:val="nil"/>
              <w:right w:val="nil"/>
            </w:tcBorders>
            <w:shd w:val="clear" w:color="auto" w:fill="F5833C"/>
          </w:tcPr>
          <w:p w14:paraId="53F2D920" w14:textId="77777777" w:rsidR="00214146" w:rsidRDefault="00214146" w:rsidP="00214146">
            <w:pPr>
              <w:pStyle w:val="TableParagraph"/>
              <w:spacing w:before="62" w:line="228" w:lineRule="auto"/>
              <w:ind w:left="61" w:right="286"/>
              <w:rPr>
                <w:b/>
              </w:rPr>
            </w:pPr>
            <w:r>
              <w:rPr>
                <w:b/>
                <w:color w:val="FFFFFF"/>
                <w:w w:val="95"/>
              </w:rPr>
              <w:t>PG-2.2.2 Genel ortaöğretim</w:t>
            </w:r>
            <w:r>
              <w:rPr>
                <w:b/>
                <w:color w:val="FFFFFF"/>
                <w:spacing w:val="-50"/>
                <w:w w:val="95"/>
              </w:rPr>
              <w:t xml:space="preserve"> </w:t>
            </w:r>
            <w:r>
              <w:rPr>
                <w:b/>
                <w:color w:val="FFFFFF"/>
                <w:w w:val="95"/>
              </w:rPr>
              <w:t>son sınıf düzeyinde</w:t>
            </w:r>
            <w:r>
              <w:rPr>
                <w:b/>
                <w:color w:val="FFFFFF"/>
                <w:spacing w:val="1"/>
                <w:w w:val="95"/>
              </w:rPr>
              <w:t xml:space="preserve"> </w:t>
            </w:r>
            <w:r>
              <w:rPr>
                <w:b/>
                <w:color w:val="FFFFFF"/>
                <w:w w:val="95"/>
              </w:rPr>
              <w:t>yükseköğretime yerleşen</w:t>
            </w:r>
            <w:r>
              <w:rPr>
                <w:b/>
                <w:color w:val="FFFFFF"/>
                <w:spacing w:val="1"/>
                <w:w w:val="95"/>
              </w:rPr>
              <w:t xml:space="preserve"> </w:t>
            </w:r>
            <w:r>
              <w:rPr>
                <w:b/>
                <w:color w:val="FFFFFF"/>
                <w:w w:val="90"/>
              </w:rPr>
              <w:t>öğrenci</w:t>
            </w:r>
            <w:r>
              <w:rPr>
                <w:b/>
                <w:color w:val="FFFFFF"/>
                <w:spacing w:val="-10"/>
                <w:w w:val="90"/>
              </w:rPr>
              <w:t xml:space="preserve"> </w:t>
            </w:r>
            <w:r>
              <w:rPr>
                <w:b/>
                <w:color w:val="FFFFFF"/>
                <w:w w:val="90"/>
              </w:rPr>
              <w:t>oranı</w:t>
            </w:r>
            <w:r>
              <w:rPr>
                <w:b/>
                <w:color w:val="FFFFFF"/>
                <w:spacing w:val="-9"/>
                <w:w w:val="90"/>
              </w:rPr>
              <w:t xml:space="preserve"> </w:t>
            </w:r>
            <w:r>
              <w:rPr>
                <w:b/>
                <w:color w:val="FFFFFF"/>
                <w:w w:val="90"/>
              </w:rPr>
              <w:t>(%)</w:t>
            </w:r>
          </w:p>
        </w:tc>
        <w:tc>
          <w:tcPr>
            <w:tcW w:w="932" w:type="dxa"/>
            <w:tcBorders>
              <w:top w:val="single" w:sz="4" w:space="0" w:color="F5833C"/>
              <w:left w:val="nil"/>
              <w:bottom w:val="single" w:sz="4" w:space="0" w:color="F5833C"/>
              <w:right w:val="single" w:sz="4" w:space="0" w:color="F5833C"/>
            </w:tcBorders>
          </w:tcPr>
          <w:p w14:paraId="26809451" w14:textId="77777777" w:rsidR="00214146" w:rsidRDefault="00214146" w:rsidP="00214146">
            <w:pPr>
              <w:pStyle w:val="TableParagraph"/>
              <w:rPr>
                <w:i/>
                <w:sz w:val="24"/>
              </w:rPr>
            </w:pPr>
          </w:p>
          <w:p w14:paraId="2DC6AC49" w14:textId="77777777" w:rsidR="00214146" w:rsidRDefault="00214146" w:rsidP="00214146">
            <w:pPr>
              <w:pStyle w:val="TableParagraph"/>
              <w:spacing w:before="148"/>
              <w:ind w:left="345" w:right="342"/>
              <w:jc w:val="center"/>
              <w:rPr>
                <w:sz w:val="20"/>
              </w:rPr>
            </w:pPr>
            <w:r>
              <w:rPr>
                <w:color w:val="231F20"/>
                <w:sz w:val="20"/>
              </w:rPr>
              <w:t>25</w:t>
            </w:r>
          </w:p>
        </w:tc>
        <w:tc>
          <w:tcPr>
            <w:tcW w:w="1021" w:type="dxa"/>
            <w:tcBorders>
              <w:top w:val="single" w:sz="4" w:space="0" w:color="F5833C"/>
              <w:left w:val="single" w:sz="4" w:space="0" w:color="F5833C"/>
              <w:bottom w:val="single" w:sz="4" w:space="0" w:color="F5833C"/>
              <w:right w:val="single" w:sz="4" w:space="0" w:color="F5833C"/>
            </w:tcBorders>
          </w:tcPr>
          <w:p w14:paraId="39CC4396" w14:textId="77777777" w:rsidR="00214146" w:rsidRDefault="00214146" w:rsidP="00214146">
            <w:pPr>
              <w:pStyle w:val="TableParagraph"/>
              <w:spacing w:before="148"/>
              <w:ind w:left="293"/>
              <w:rPr>
                <w:sz w:val="20"/>
              </w:rPr>
            </w:pPr>
            <w:r>
              <w:rPr>
                <w:sz w:val="20"/>
              </w:rPr>
              <w:t>30</w:t>
            </w:r>
          </w:p>
        </w:tc>
        <w:tc>
          <w:tcPr>
            <w:tcW w:w="908" w:type="dxa"/>
            <w:tcBorders>
              <w:top w:val="single" w:sz="4" w:space="0" w:color="F5833C"/>
              <w:left w:val="single" w:sz="4" w:space="0" w:color="F5833C"/>
              <w:bottom w:val="single" w:sz="4" w:space="0" w:color="F5833C"/>
              <w:right w:val="single" w:sz="4" w:space="0" w:color="F5833C"/>
            </w:tcBorders>
          </w:tcPr>
          <w:p w14:paraId="6C49ADE0" w14:textId="77777777" w:rsidR="00214146" w:rsidRDefault="00214146" w:rsidP="00214146">
            <w:pPr>
              <w:pStyle w:val="TableParagraph"/>
              <w:spacing w:before="148"/>
              <w:ind w:left="199" w:right="200"/>
              <w:jc w:val="center"/>
              <w:rPr>
                <w:sz w:val="20"/>
              </w:rPr>
            </w:pPr>
            <w:r>
              <w:rPr>
                <w:sz w:val="20"/>
              </w:rPr>
              <w:t>34</w:t>
            </w:r>
          </w:p>
        </w:tc>
        <w:tc>
          <w:tcPr>
            <w:tcW w:w="908" w:type="dxa"/>
            <w:tcBorders>
              <w:top w:val="single" w:sz="4" w:space="0" w:color="F5833C"/>
              <w:left w:val="single" w:sz="4" w:space="0" w:color="F5833C"/>
              <w:bottom w:val="single" w:sz="4" w:space="0" w:color="F5833C"/>
              <w:right w:val="single" w:sz="4" w:space="0" w:color="F5833C"/>
            </w:tcBorders>
          </w:tcPr>
          <w:p w14:paraId="61A06927" w14:textId="77777777" w:rsidR="00214146" w:rsidRDefault="00214146" w:rsidP="00214146">
            <w:pPr>
              <w:pStyle w:val="TableParagraph"/>
              <w:spacing w:before="148"/>
              <w:ind w:left="199" w:right="202"/>
              <w:jc w:val="center"/>
              <w:rPr>
                <w:sz w:val="20"/>
              </w:rPr>
            </w:pPr>
            <w:r>
              <w:rPr>
                <w:sz w:val="20"/>
              </w:rPr>
              <w:t>36</w:t>
            </w:r>
          </w:p>
        </w:tc>
        <w:tc>
          <w:tcPr>
            <w:tcW w:w="908" w:type="dxa"/>
            <w:tcBorders>
              <w:top w:val="single" w:sz="4" w:space="0" w:color="F5833C"/>
              <w:left w:val="single" w:sz="4" w:space="0" w:color="F5833C"/>
              <w:bottom w:val="single" w:sz="4" w:space="0" w:color="F5833C"/>
              <w:right w:val="single" w:sz="4" w:space="0" w:color="F5833C"/>
            </w:tcBorders>
          </w:tcPr>
          <w:p w14:paraId="61EEE3E5" w14:textId="77777777" w:rsidR="00214146" w:rsidRDefault="00214146" w:rsidP="00214146">
            <w:pPr>
              <w:pStyle w:val="TableParagraph"/>
              <w:spacing w:before="148"/>
              <w:ind w:left="199" w:right="204"/>
              <w:jc w:val="center"/>
              <w:rPr>
                <w:sz w:val="20"/>
              </w:rPr>
            </w:pPr>
            <w:r>
              <w:rPr>
                <w:sz w:val="20"/>
              </w:rPr>
              <w:t>38</w:t>
            </w:r>
          </w:p>
        </w:tc>
        <w:tc>
          <w:tcPr>
            <w:tcW w:w="908" w:type="dxa"/>
            <w:tcBorders>
              <w:top w:val="single" w:sz="4" w:space="0" w:color="F5833C"/>
              <w:left w:val="single" w:sz="4" w:space="0" w:color="F5833C"/>
              <w:bottom w:val="single" w:sz="4" w:space="0" w:color="F5833C"/>
              <w:right w:val="single" w:sz="4" w:space="0" w:color="F5833C"/>
            </w:tcBorders>
          </w:tcPr>
          <w:p w14:paraId="24A9A328" w14:textId="77777777" w:rsidR="00214146" w:rsidRDefault="00214146" w:rsidP="00214146">
            <w:pPr>
              <w:pStyle w:val="TableParagraph"/>
              <w:spacing w:before="148"/>
              <w:ind w:left="198" w:right="205"/>
              <w:jc w:val="center"/>
              <w:rPr>
                <w:sz w:val="20"/>
              </w:rPr>
            </w:pPr>
            <w:r>
              <w:rPr>
                <w:sz w:val="20"/>
              </w:rPr>
              <w:t>39</w:t>
            </w:r>
          </w:p>
        </w:tc>
        <w:tc>
          <w:tcPr>
            <w:tcW w:w="908" w:type="dxa"/>
            <w:tcBorders>
              <w:top w:val="single" w:sz="4" w:space="0" w:color="F5833C"/>
              <w:left w:val="single" w:sz="4" w:space="0" w:color="F5833C"/>
              <w:bottom w:val="single" w:sz="4" w:space="0" w:color="F5833C"/>
              <w:right w:val="single" w:sz="4" w:space="0" w:color="F5833C"/>
            </w:tcBorders>
          </w:tcPr>
          <w:p w14:paraId="1AE4FCA4" w14:textId="77777777" w:rsidR="00214146" w:rsidRDefault="00214146" w:rsidP="00214146">
            <w:pPr>
              <w:pStyle w:val="TableParagraph"/>
              <w:spacing w:before="148"/>
              <w:ind w:left="196" w:right="205"/>
              <w:jc w:val="center"/>
              <w:rPr>
                <w:sz w:val="20"/>
              </w:rPr>
            </w:pPr>
            <w:r>
              <w:rPr>
                <w:sz w:val="20"/>
              </w:rPr>
              <w:t>41</w:t>
            </w:r>
          </w:p>
        </w:tc>
      </w:tr>
      <w:tr w:rsidR="00214146" w14:paraId="6B723FC3" w14:textId="77777777" w:rsidTr="00214146">
        <w:trPr>
          <w:trHeight w:val="845"/>
        </w:trPr>
        <w:tc>
          <w:tcPr>
            <w:tcW w:w="2840" w:type="dxa"/>
            <w:tcBorders>
              <w:left w:val="nil"/>
              <w:right w:val="nil"/>
            </w:tcBorders>
            <w:shd w:val="clear" w:color="auto" w:fill="F5833C"/>
          </w:tcPr>
          <w:p w14:paraId="322458CD" w14:textId="77777777" w:rsidR="00214146" w:rsidRDefault="00214146" w:rsidP="00214146">
            <w:pPr>
              <w:pStyle w:val="TableParagraph"/>
              <w:spacing w:before="62" w:line="228" w:lineRule="auto"/>
              <w:ind w:left="61" w:right="77"/>
              <w:rPr>
                <w:b/>
              </w:rPr>
            </w:pPr>
            <w:r>
              <w:rPr>
                <w:b/>
                <w:color w:val="FFFFFF"/>
                <w:w w:val="95"/>
              </w:rPr>
              <w:t>PG-2.2.3 Genel ortaöğretimde</w:t>
            </w:r>
            <w:r>
              <w:rPr>
                <w:b/>
                <w:color w:val="FFFFFF"/>
                <w:spacing w:val="-50"/>
                <w:w w:val="95"/>
              </w:rPr>
              <w:t xml:space="preserve"> </w:t>
            </w:r>
            <w:r>
              <w:rPr>
                <w:b/>
                <w:color w:val="FFFFFF"/>
                <w:spacing w:val="-1"/>
                <w:w w:val="95"/>
              </w:rPr>
              <w:t xml:space="preserve">tescil edilen patent, </w:t>
            </w:r>
            <w:r>
              <w:rPr>
                <w:b/>
                <w:color w:val="FFFFFF"/>
                <w:w w:val="95"/>
              </w:rPr>
              <w:t>faydalı</w:t>
            </w:r>
            <w:r>
              <w:rPr>
                <w:b/>
                <w:color w:val="FFFFFF"/>
                <w:spacing w:val="1"/>
                <w:w w:val="95"/>
              </w:rPr>
              <w:t xml:space="preserve"> </w:t>
            </w:r>
            <w:r>
              <w:rPr>
                <w:b/>
                <w:color w:val="FFFFFF"/>
                <w:w w:val="90"/>
              </w:rPr>
              <w:t>model,</w:t>
            </w:r>
            <w:r>
              <w:rPr>
                <w:b/>
                <w:color w:val="FFFFFF"/>
                <w:spacing w:val="8"/>
                <w:w w:val="90"/>
              </w:rPr>
              <w:t xml:space="preserve"> </w:t>
            </w:r>
            <w:r>
              <w:rPr>
                <w:b/>
                <w:color w:val="FFFFFF"/>
                <w:w w:val="90"/>
              </w:rPr>
              <w:t>marka</w:t>
            </w:r>
            <w:r>
              <w:rPr>
                <w:b/>
                <w:color w:val="FFFFFF"/>
                <w:spacing w:val="8"/>
                <w:w w:val="90"/>
              </w:rPr>
              <w:t xml:space="preserve"> </w:t>
            </w:r>
            <w:r>
              <w:rPr>
                <w:b/>
                <w:color w:val="FFFFFF"/>
                <w:w w:val="90"/>
              </w:rPr>
              <w:t>ve</w:t>
            </w:r>
            <w:r>
              <w:rPr>
                <w:b/>
                <w:color w:val="FFFFFF"/>
                <w:spacing w:val="9"/>
                <w:w w:val="90"/>
              </w:rPr>
              <w:t xml:space="preserve"> </w:t>
            </w:r>
            <w:r>
              <w:rPr>
                <w:b/>
                <w:color w:val="FFFFFF"/>
                <w:w w:val="90"/>
              </w:rPr>
              <w:t>tasarım</w:t>
            </w:r>
            <w:r>
              <w:rPr>
                <w:b/>
                <w:color w:val="FFFFFF"/>
                <w:spacing w:val="8"/>
                <w:w w:val="90"/>
              </w:rPr>
              <w:t xml:space="preserve"> </w:t>
            </w:r>
            <w:r>
              <w:rPr>
                <w:b/>
                <w:color w:val="FFFFFF"/>
                <w:w w:val="90"/>
              </w:rPr>
              <w:t>sayısı</w:t>
            </w:r>
          </w:p>
        </w:tc>
        <w:tc>
          <w:tcPr>
            <w:tcW w:w="932" w:type="dxa"/>
            <w:tcBorders>
              <w:top w:val="single" w:sz="4" w:space="0" w:color="F5833C"/>
              <w:left w:val="nil"/>
              <w:bottom w:val="single" w:sz="4" w:space="0" w:color="F5833C"/>
              <w:right w:val="single" w:sz="4" w:space="0" w:color="F5833C"/>
            </w:tcBorders>
          </w:tcPr>
          <w:p w14:paraId="376F6DC4" w14:textId="77777777" w:rsidR="00214146" w:rsidRDefault="00214146" w:rsidP="00214146">
            <w:pPr>
              <w:pStyle w:val="TableParagraph"/>
              <w:spacing w:before="5"/>
              <w:rPr>
                <w:i/>
                <w:sz w:val="26"/>
              </w:rPr>
            </w:pPr>
          </w:p>
          <w:p w14:paraId="48D2C202" w14:textId="77777777" w:rsidR="00214146" w:rsidRDefault="00214146" w:rsidP="00214146">
            <w:pPr>
              <w:pStyle w:val="TableParagraph"/>
              <w:ind w:left="345" w:right="342"/>
              <w:jc w:val="center"/>
              <w:rPr>
                <w:sz w:val="20"/>
              </w:rPr>
            </w:pPr>
            <w:r>
              <w:rPr>
                <w:color w:val="231F20"/>
                <w:sz w:val="20"/>
              </w:rPr>
              <w:t>15</w:t>
            </w:r>
          </w:p>
        </w:tc>
        <w:tc>
          <w:tcPr>
            <w:tcW w:w="1021" w:type="dxa"/>
            <w:tcBorders>
              <w:top w:val="single" w:sz="4" w:space="0" w:color="F5833C"/>
              <w:left w:val="single" w:sz="4" w:space="0" w:color="F5833C"/>
              <w:bottom w:val="single" w:sz="4" w:space="0" w:color="F5833C"/>
              <w:right w:val="single" w:sz="4" w:space="0" w:color="F5833C"/>
            </w:tcBorders>
          </w:tcPr>
          <w:p w14:paraId="58699D58" w14:textId="77777777" w:rsidR="00214146" w:rsidRDefault="00214146" w:rsidP="00214146">
            <w:pPr>
              <w:pStyle w:val="TableParagraph"/>
              <w:ind w:left="361"/>
              <w:rPr>
                <w:sz w:val="20"/>
              </w:rPr>
            </w:pPr>
            <w:r>
              <w:rPr>
                <w:sz w:val="20"/>
              </w:rPr>
              <w:t>3</w:t>
            </w:r>
          </w:p>
        </w:tc>
        <w:tc>
          <w:tcPr>
            <w:tcW w:w="908" w:type="dxa"/>
            <w:tcBorders>
              <w:top w:val="single" w:sz="4" w:space="0" w:color="F5833C"/>
              <w:left w:val="single" w:sz="4" w:space="0" w:color="F5833C"/>
              <w:bottom w:val="single" w:sz="4" w:space="0" w:color="F5833C"/>
              <w:right w:val="single" w:sz="4" w:space="0" w:color="F5833C"/>
            </w:tcBorders>
          </w:tcPr>
          <w:p w14:paraId="66C611E8" w14:textId="77777777" w:rsidR="00214146" w:rsidRDefault="00214146" w:rsidP="00214146">
            <w:pPr>
              <w:pStyle w:val="TableParagraph"/>
              <w:ind w:left="199" w:right="200"/>
              <w:jc w:val="center"/>
              <w:rPr>
                <w:sz w:val="20"/>
              </w:rPr>
            </w:pPr>
            <w:r>
              <w:rPr>
                <w:sz w:val="20"/>
              </w:rPr>
              <w:t>3</w:t>
            </w:r>
          </w:p>
        </w:tc>
        <w:tc>
          <w:tcPr>
            <w:tcW w:w="908" w:type="dxa"/>
            <w:tcBorders>
              <w:top w:val="single" w:sz="4" w:space="0" w:color="F5833C"/>
              <w:left w:val="single" w:sz="4" w:space="0" w:color="F5833C"/>
              <w:bottom w:val="single" w:sz="4" w:space="0" w:color="F5833C"/>
              <w:right w:val="single" w:sz="4" w:space="0" w:color="F5833C"/>
            </w:tcBorders>
          </w:tcPr>
          <w:p w14:paraId="57A9E26C" w14:textId="77777777" w:rsidR="00214146" w:rsidRDefault="00214146" w:rsidP="00214146">
            <w:pPr>
              <w:pStyle w:val="TableParagraph"/>
              <w:ind w:left="199" w:right="202"/>
              <w:jc w:val="center"/>
              <w:rPr>
                <w:sz w:val="20"/>
              </w:rPr>
            </w:pPr>
            <w:r>
              <w:rPr>
                <w:sz w:val="20"/>
              </w:rPr>
              <w:t>5</w:t>
            </w:r>
          </w:p>
        </w:tc>
        <w:tc>
          <w:tcPr>
            <w:tcW w:w="908" w:type="dxa"/>
            <w:tcBorders>
              <w:top w:val="single" w:sz="4" w:space="0" w:color="F5833C"/>
              <w:left w:val="single" w:sz="4" w:space="0" w:color="F5833C"/>
              <w:bottom w:val="single" w:sz="4" w:space="0" w:color="F5833C"/>
              <w:right w:val="single" w:sz="4" w:space="0" w:color="F5833C"/>
            </w:tcBorders>
          </w:tcPr>
          <w:p w14:paraId="2B602DB7" w14:textId="77777777" w:rsidR="00214146" w:rsidRDefault="00214146" w:rsidP="00214146">
            <w:pPr>
              <w:pStyle w:val="TableParagraph"/>
              <w:ind w:left="199" w:right="204"/>
              <w:jc w:val="center"/>
              <w:rPr>
                <w:sz w:val="20"/>
              </w:rPr>
            </w:pPr>
            <w:r>
              <w:rPr>
                <w:sz w:val="20"/>
              </w:rPr>
              <w:t>6</w:t>
            </w:r>
          </w:p>
        </w:tc>
        <w:tc>
          <w:tcPr>
            <w:tcW w:w="908" w:type="dxa"/>
            <w:tcBorders>
              <w:top w:val="single" w:sz="4" w:space="0" w:color="F5833C"/>
              <w:left w:val="single" w:sz="4" w:space="0" w:color="F5833C"/>
              <w:bottom w:val="single" w:sz="4" w:space="0" w:color="F5833C"/>
              <w:right w:val="single" w:sz="4" w:space="0" w:color="F5833C"/>
            </w:tcBorders>
          </w:tcPr>
          <w:p w14:paraId="23C68F36" w14:textId="77777777" w:rsidR="00214146" w:rsidRDefault="00214146" w:rsidP="00214146">
            <w:pPr>
              <w:pStyle w:val="TableParagraph"/>
              <w:ind w:left="198" w:right="205"/>
              <w:jc w:val="center"/>
              <w:rPr>
                <w:sz w:val="20"/>
              </w:rPr>
            </w:pPr>
            <w:r>
              <w:rPr>
                <w:sz w:val="20"/>
              </w:rPr>
              <w:t>6</w:t>
            </w:r>
          </w:p>
        </w:tc>
        <w:tc>
          <w:tcPr>
            <w:tcW w:w="908" w:type="dxa"/>
            <w:tcBorders>
              <w:top w:val="single" w:sz="4" w:space="0" w:color="F5833C"/>
              <w:left w:val="single" w:sz="4" w:space="0" w:color="F5833C"/>
              <w:bottom w:val="single" w:sz="4" w:space="0" w:color="F5833C"/>
              <w:right w:val="single" w:sz="4" w:space="0" w:color="F5833C"/>
            </w:tcBorders>
          </w:tcPr>
          <w:p w14:paraId="1370DA45" w14:textId="77777777" w:rsidR="00214146" w:rsidRDefault="00214146" w:rsidP="00214146">
            <w:pPr>
              <w:pStyle w:val="TableParagraph"/>
              <w:ind w:left="196" w:right="205"/>
              <w:jc w:val="center"/>
              <w:rPr>
                <w:sz w:val="20"/>
              </w:rPr>
            </w:pPr>
            <w:r>
              <w:rPr>
                <w:sz w:val="20"/>
              </w:rPr>
              <w:t>7</w:t>
            </w:r>
          </w:p>
        </w:tc>
      </w:tr>
      <w:tr w:rsidR="00214146" w14:paraId="3F0C71EA" w14:textId="77777777" w:rsidTr="00214146">
        <w:trPr>
          <w:trHeight w:val="605"/>
        </w:trPr>
        <w:tc>
          <w:tcPr>
            <w:tcW w:w="2840" w:type="dxa"/>
            <w:tcBorders>
              <w:left w:val="nil"/>
              <w:bottom w:val="nil"/>
              <w:right w:val="nil"/>
            </w:tcBorders>
            <w:shd w:val="clear" w:color="auto" w:fill="F5833C"/>
          </w:tcPr>
          <w:p w14:paraId="19050C9C" w14:textId="77777777" w:rsidR="00214146" w:rsidRDefault="00214146" w:rsidP="00214146">
            <w:pPr>
              <w:pStyle w:val="TableParagraph"/>
              <w:spacing w:before="62" w:line="228" w:lineRule="auto"/>
              <w:ind w:left="61" w:right="543"/>
              <w:rPr>
                <w:b/>
              </w:rPr>
            </w:pPr>
            <w:r>
              <w:rPr>
                <w:b/>
                <w:color w:val="FFFFFF"/>
                <w:spacing w:val="-1"/>
                <w:w w:val="95"/>
              </w:rPr>
              <w:t>PG-2.2.4</w:t>
            </w:r>
            <w:r>
              <w:rPr>
                <w:b/>
                <w:color w:val="FFFFFF"/>
                <w:spacing w:val="-12"/>
                <w:w w:val="95"/>
              </w:rPr>
              <w:t xml:space="preserve"> </w:t>
            </w:r>
            <w:r>
              <w:rPr>
                <w:b/>
                <w:color w:val="FFFFFF"/>
                <w:w w:val="95"/>
              </w:rPr>
              <w:t>Öğrenci</w:t>
            </w:r>
            <w:r>
              <w:rPr>
                <w:b/>
                <w:color w:val="FFFFFF"/>
                <w:spacing w:val="-11"/>
                <w:w w:val="95"/>
              </w:rPr>
              <w:t xml:space="preserve"> </w:t>
            </w:r>
            <w:r>
              <w:rPr>
                <w:b/>
                <w:color w:val="FFFFFF"/>
                <w:w w:val="95"/>
              </w:rPr>
              <w:t>başına</w:t>
            </w:r>
            <w:r>
              <w:rPr>
                <w:b/>
                <w:color w:val="FFFFFF"/>
                <w:spacing w:val="-49"/>
                <w:w w:val="95"/>
              </w:rPr>
              <w:t xml:space="preserve"> </w:t>
            </w:r>
            <w:r>
              <w:rPr>
                <w:b/>
                <w:color w:val="FFFFFF"/>
                <w:w w:val="90"/>
              </w:rPr>
              <w:t>okunan</w:t>
            </w:r>
            <w:r>
              <w:rPr>
                <w:b/>
                <w:color w:val="FFFFFF"/>
                <w:spacing w:val="-8"/>
                <w:w w:val="90"/>
              </w:rPr>
              <w:t xml:space="preserve"> </w:t>
            </w:r>
            <w:r>
              <w:rPr>
                <w:b/>
                <w:color w:val="FFFFFF"/>
                <w:w w:val="90"/>
              </w:rPr>
              <w:t>kitap</w:t>
            </w:r>
            <w:r>
              <w:rPr>
                <w:b/>
                <w:color w:val="FFFFFF"/>
                <w:spacing w:val="-7"/>
                <w:w w:val="90"/>
              </w:rPr>
              <w:t xml:space="preserve"> </w:t>
            </w:r>
            <w:r>
              <w:rPr>
                <w:b/>
                <w:color w:val="FFFFFF"/>
                <w:w w:val="90"/>
              </w:rPr>
              <w:t>sayısı</w:t>
            </w:r>
          </w:p>
        </w:tc>
        <w:tc>
          <w:tcPr>
            <w:tcW w:w="932" w:type="dxa"/>
            <w:tcBorders>
              <w:top w:val="single" w:sz="4" w:space="0" w:color="F5833C"/>
              <w:left w:val="nil"/>
              <w:bottom w:val="single" w:sz="4" w:space="0" w:color="F5833C"/>
              <w:right w:val="single" w:sz="4" w:space="0" w:color="F5833C"/>
            </w:tcBorders>
          </w:tcPr>
          <w:p w14:paraId="71C17E62" w14:textId="77777777" w:rsidR="00214146" w:rsidRDefault="00214146" w:rsidP="00214146">
            <w:pPr>
              <w:pStyle w:val="TableParagraph"/>
              <w:spacing w:before="184"/>
              <w:ind w:left="345" w:right="342"/>
              <w:jc w:val="center"/>
              <w:rPr>
                <w:sz w:val="20"/>
              </w:rPr>
            </w:pPr>
            <w:r>
              <w:rPr>
                <w:color w:val="231F20"/>
                <w:sz w:val="20"/>
              </w:rPr>
              <w:t>15</w:t>
            </w:r>
          </w:p>
        </w:tc>
        <w:tc>
          <w:tcPr>
            <w:tcW w:w="1021" w:type="dxa"/>
            <w:tcBorders>
              <w:top w:val="single" w:sz="4" w:space="0" w:color="F5833C"/>
              <w:left w:val="single" w:sz="4" w:space="0" w:color="F5833C"/>
              <w:bottom w:val="single" w:sz="4" w:space="0" w:color="F5833C"/>
              <w:right w:val="single" w:sz="4" w:space="0" w:color="F5833C"/>
            </w:tcBorders>
          </w:tcPr>
          <w:p w14:paraId="271A5AE8" w14:textId="77777777" w:rsidR="00214146" w:rsidRDefault="00214146" w:rsidP="00214146">
            <w:pPr>
              <w:pStyle w:val="TableParagraph"/>
              <w:spacing w:before="184"/>
              <w:ind w:left="341"/>
              <w:rPr>
                <w:sz w:val="20"/>
              </w:rPr>
            </w:pPr>
            <w:r>
              <w:rPr>
                <w:sz w:val="20"/>
              </w:rPr>
              <w:t>2</w:t>
            </w:r>
          </w:p>
        </w:tc>
        <w:tc>
          <w:tcPr>
            <w:tcW w:w="908" w:type="dxa"/>
            <w:tcBorders>
              <w:top w:val="single" w:sz="4" w:space="0" w:color="F5833C"/>
              <w:left w:val="single" w:sz="4" w:space="0" w:color="F5833C"/>
              <w:bottom w:val="single" w:sz="4" w:space="0" w:color="F5833C"/>
              <w:right w:val="single" w:sz="4" w:space="0" w:color="F5833C"/>
            </w:tcBorders>
          </w:tcPr>
          <w:p w14:paraId="391E3FF0" w14:textId="77777777" w:rsidR="00214146" w:rsidRDefault="00214146" w:rsidP="00214146">
            <w:pPr>
              <w:pStyle w:val="TableParagraph"/>
              <w:spacing w:before="184"/>
              <w:ind w:right="1"/>
              <w:jc w:val="center"/>
              <w:rPr>
                <w:sz w:val="20"/>
              </w:rPr>
            </w:pPr>
            <w:r>
              <w:rPr>
                <w:sz w:val="20"/>
              </w:rPr>
              <w:t>3</w:t>
            </w:r>
          </w:p>
        </w:tc>
        <w:tc>
          <w:tcPr>
            <w:tcW w:w="908" w:type="dxa"/>
            <w:tcBorders>
              <w:top w:val="single" w:sz="4" w:space="0" w:color="F5833C"/>
              <w:left w:val="single" w:sz="4" w:space="0" w:color="F5833C"/>
              <w:bottom w:val="single" w:sz="4" w:space="0" w:color="F5833C"/>
              <w:right w:val="single" w:sz="4" w:space="0" w:color="F5833C"/>
            </w:tcBorders>
          </w:tcPr>
          <w:p w14:paraId="5887A2DE" w14:textId="77777777" w:rsidR="00214146" w:rsidRDefault="00214146" w:rsidP="00214146">
            <w:pPr>
              <w:pStyle w:val="TableParagraph"/>
              <w:spacing w:before="184"/>
              <w:ind w:right="3"/>
              <w:jc w:val="center"/>
              <w:rPr>
                <w:sz w:val="20"/>
              </w:rPr>
            </w:pPr>
            <w:r>
              <w:rPr>
                <w:sz w:val="20"/>
              </w:rPr>
              <w:t>4</w:t>
            </w:r>
          </w:p>
        </w:tc>
        <w:tc>
          <w:tcPr>
            <w:tcW w:w="908" w:type="dxa"/>
            <w:tcBorders>
              <w:top w:val="single" w:sz="4" w:space="0" w:color="F5833C"/>
              <w:left w:val="single" w:sz="4" w:space="0" w:color="F5833C"/>
              <w:bottom w:val="single" w:sz="4" w:space="0" w:color="F5833C"/>
              <w:right w:val="single" w:sz="4" w:space="0" w:color="F5833C"/>
            </w:tcBorders>
          </w:tcPr>
          <w:p w14:paraId="667FFFD4" w14:textId="77777777" w:rsidR="00214146" w:rsidRDefault="00214146" w:rsidP="00214146">
            <w:pPr>
              <w:pStyle w:val="TableParagraph"/>
              <w:spacing w:before="184"/>
              <w:ind w:right="5"/>
              <w:jc w:val="center"/>
              <w:rPr>
                <w:sz w:val="20"/>
              </w:rPr>
            </w:pPr>
            <w:r>
              <w:rPr>
                <w:sz w:val="20"/>
              </w:rPr>
              <w:t>4</w:t>
            </w:r>
          </w:p>
        </w:tc>
        <w:tc>
          <w:tcPr>
            <w:tcW w:w="908" w:type="dxa"/>
            <w:tcBorders>
              <w:top w:val="single" w:sz="4" w:space="0" w:color="F5833C"/>
              <w:left w:val="single" w:sz="4" w:space="0" w:color="F5833C"/>
              <w:bottom w:val="single" w:sz="4" w:space="0" w:color="F5833C"/>
              <w:right w:val="single" w:sz="4" w:space="0" w:color="F5833C"/>
            </w:tcBorders>
          </w:tcPr>
          <w:p w14:paraId="57865868" w14:textId="77777777" w:rsidR="00214146" w:rsidRDefault="00214146" w:rsidP="00214146">
            <w:pPr>
              <w:pStyle w:val="TableParagraph"/>
              <w:spacing w:before="184"/>
              <w:ind w:right="7"/>
              <w:jc w:val="center"/>
              <w:rPr>
                <w:sz w:val="20"/>
              </w:rPr>
            </w:pPr>
            <w:r>
              <w:rPr>
                <w:sz w:val="20"/>
              </w:rPr>
              <w:t>5</w:t>
            </w:r>
          </w:p>
        </w:tc>
        <w:tc>
          <w:tcPr>
            <w:tcW w:w="908" w:type="dxa"/>
            <w:tcBorders>
              <w:top w:val="single" w:sz="4" w:space="0" w:color="F5833C"/>
              <w:left w:val="single" w:sz="4" w:space="0" w:color="F5833C"/>
              <w:bottom w:val="single" w:sz="4" w:space="0" w:color="F5833C"/>
              <w:right w:val="single" w:sz="4" w:space="0" w:color="F5833C"/>
            </w:tcBorders>
          </w:tcPr>
          <w:p w14:paraId="57FA794D" w14:textId="77777777" w:rsidR="00214146" w:rsidRDefault="00214146" w:rsidP="00214146">
            <w:pPr>
              <w:pStyle w:val="TableParagraph"/>
              <w:spacing w:before="184"/>
              <w:ind w:left="196" w:right="205"/>
              <w:jc w:val="center"/>
              <w:rPr>
                <w:sz w:val="20"/>
              </w:rPr>
            </w:pPr>
            <w:r>
              <w:rPr>
                <w:sz w:val="20"/>
              </w:rPr>
              <w:t>5</w:t>
            </w:r>
          </w:p>
        </w:tc>
      </w:tr>
    </w:tbl>
    <w:p w14:paraId="5B7AE9E9" w14:textId="77777777" w:rsidR="00214146" w:rsidRDefault="00214146" w:rsidP="00214146">
      <w:pPr>
        <w:jc w:val="center"/>
        <w:rPr>
          <w:sz w:val="20"/>
        </w:rPr>
        <w:sectPr w:rsidR="00214146" w:rsidSect="00214146">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82"/>
        <w:gridCol w:w="6878"/>
      </w:tblGrid>
      <w:tr w:rsidR="00214146" w14:paraId="3F9E5520" w14:textId="77777777" w:rsidTr="00214146">
        <w:trPr>
          <w:trHeight w:val="394"/>
        </w:trPr>
        <w:tc>
          <w:tcPr>
            <w:tcW w:w="2482" w:type="dxa"/>
            <w:tcBorders>
              <w:top w:val="nil"/>
              <w:left w:val="nil"/>
              <w:right w:val="nil"/>
            </w:tcBorders>
            <w:shd w:val="clear" w:color="auto" w:fill="F5833C"/>
          </w:tcPr>
          <w:p w14:paraId="156C6990" w14:textId="77777777" w:rsidR="00214146" w:rsidRDefault="00214146" w:rsidP="00214146">
            <w:pPr>
              <w:pStyle w:val="TableParagraph"/>
              <w:spacing w:before="66"/>
              <w:ind w:left="61"/>
              <w:rPr>
                <w:b/>
              </w:rPr>
            </w:pPr>
            <w:r>
              <w:rPr>
                <w:b/>
                <w:color w:val="FFFFFF"/>
                <w:w w:val="90"/>
              </w:rPr>
              <w:t>Sorumlu</w:t>
            </w:r>
            <w:r>
              <w:rPr>
                <w:b/>
                <w:color w:val="FFFFFF"/>
                <w:spacing w:val="8"/>
                <w:w w:val="90"/>
              </w:rPr>
              <w:t xml:space="preserve"> </w:t>
            </w:r>
            <w:r>
              <w:rPr>
                <w:b/>
                <w:color w:val="FFFFFF"/>
                <w:w w:val="90"/>
              </w:rPr>
              <w:t>Birim</w:t>
            </w:r>
          </w:p>
        </w:tc>
        <w:tc>
          <w:tcPr>
            <w:tcW w:w="6878" w:type="dxa"/>
            <w:tcBorders>
              <w:top w:val="single" w:sz="4" w:space="0" w:color="F5833C"/>
              <w:left w:val="nil"/>
              <w:bottom w:val="single" w:sz="4" w:space="0" w:color="F5833C"/>
              <w:right w:val="single" w:sz="4" w:space="0" w:color="F5833C"/>
            </w:tcBorders>
          </w:tcPr>
          <w:p w14:paraId="7B1A6B96" w14:textId="77777777" w:rsidR="00214146" w:rsidRDefault="00214146" w:rsidP="00214146">
            <w:pPr>
              <w:pStyle w:val="TableParagraph"/>
              <w:spacing w:before="75"/>
              <w:ind w:left="51"/>
              <w:rPr>
                <w:b/>
                <w:sz w:val="20"/>
              </w:rPr>
            </w:pPr>
            <w:r>
              <w:rPr>
                <w:b/>
                <w:color w:val="231F20"/>
                <w:w w:val="90"/>
                <w:sz w:val="20"/>
              </w:rPr>
              <w:t>Ortaöğretim</w:t>
            </w:r>
            <w:r>
              <w:rPr>
                <w:b/>
                <w:color w:val="231F20"/>
                <w:spacing w:val="12"/>
                <w:w w:val="90"/>
                <w:sz w:val="20"/>
              </w:rPr>
              <w:t xml:space="preserve"> </w:t>
            </w:r>
            <w:r>
              <w:rPr>
                <w:b/>
                <w:color w:val="231F20"/>
                <w:w w:val="90"/>
                <w:sz w:val="20"/>
              </w:rPr>
              <w:t>Şube Müdürlüğü</w:t>
            </w:r>
          </w:p>
        </w:tc>
      </w:tr>
      <w:tr w:rsidR="00214146" w14:paraId="236BC37E" w14:textId="77777777" w:rsidTr="00214146">
        <w:trPr>
          <w:trHeight w:val="605"/>
        </w:trPr>
        <w:tc>
          <w:tcPr>
            <w:tcW w:w="2482" w:type="dxa"/>
            <w:tcBorders>
              <w:left w:val="nil"/>
              <w:right w:val="nil"/>
            </w:tcBorders>
            <w:shd w:val="clear" w:color="auto" w:fill="F5833C"/>
          </w:tcPr>
          <w:p w14:paraId="38347B60" w14:textId="77777777" w:rsidR="00214146" w:rsidRDefault="00214146" w:rsidP="00214146">
            <w:pPr>
              <w:pStyle w:val="TableParagraph"/>
              <w:spacing w:before="62" w:line="228" w:lineRule="auto"/>
              <w:ind w:left="61" w:right="771"/>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878" w:type="dxa"/>
            <w:tcBorders>
              <w:top w:val="single" w:sz="4" w:space="0" w:color="F5833C"/>
              <w:left w:val="nil"/>
              <w:bottom w:val="single" w:sz="4" w:space="0" w:color="F5833C"/>
              <w:right w:val="single" w:sz="4" w:space="0" w:color="F5833C"/>
            </w:tcBorders>
          </w:tcPr>
          <w:p w14:paraId="506DE80B" w14:textId="77777777" w:rsidR="00214146" w:rsidRDefault="00214146" w:rsidP="00214146">
            <w:pPr>
              <w:pStyle w:val="TableParagraph"/>
              <w:spacing w:before="184"/>
              <w:ind w:left="51"/>
              <w:rPr>
                <w:sz w:val="20"/>
              </w:rPr>
            </w:pPr>
            <w:r>
              <w:rPr>
                <w:color w:val="231F20"/>
                <w:w w:val="95"/>
                <w:sz w:val="20"/>
              </w:rPr>
              <w:t>BİŞM,</w:t>
            </w:r>
            <w:r>
              <w:rPr>
                <w:color w:val="231F20"/>
                <w:spacing w:val="-4"/>
                <w:w w:val="95"/>
                <w:sz w:val="20"/>
              </w:rPr>
              <w:t xml:space="preserve"> </w:t>
            </w:r>
            <w:r>
              <w:rPr>
                <w:color w:val="231F20"/>
                <w:w w:val="95"/>
                <w:sz w:val="20"/>
              </w:rPr>
              <w:t>DÖŞM,</w:t>
            </w:r>
            <w:r>
              <w:rPr>
                <w:color w:val="231F20"/>
                <w:spacing w:val="-4"/>
                <w:w w:val="95"/>
                <w:sz w:val="20"/>
              </w:rPr>
              <w:t xml:space="preserve"> </w:t>
            </w:r>
            <w:r>
              <w:rPr>
                <w:color w:val="231F20"/>
                <w:w w:val="95"/>
                <w:sz w:val="20"/>
              </w:rPr>
              <w:t>MTEŞM,</w:t>
            </w:r>
            <w:r>
              <w:rPr>
                <w:color w:val="231F20"/>
                <w:spacing w:val="-4"/>
                <w:w w:val="95"/>
                <w:sz w:val="20"/>
              </w:rPr>
              <w:t xml:space="preserve"> </w:t>
            </w:r>
            <w:r>
              <w:rPr>
                <w:color w:val="231F20"/>
                <w:w w:val="95"/>
                <w:sz w:val="20"/>
              </w:rPr>
              <w:t>ÖÖKŞM</w:t>
            </w:r>
          </w:p>
        </w:tc>
      </w:tr>
      <w:tr w:rsidR="00214146" w14:paraId="786FE414" w14:textId="77777777" w:rsidTr="00214146">
        <w:trPr>
          <w:trHeight w:val="3460"/>
        </w:trPr>
        <w:tc>
          <w:tcPr>
            <w:tcW w:w="2482" w:type="dxa"/>
            <w:tcBorders>
              <w:left w:val="nil"/>
              <w:right w:val="nil"/>
            </w:tcBorders>
            <w:shd w:val="clear" w:color="auto" w:fill="F5833C"/>
          </w:tcPr>
          <w:p w14:paraId="783775E9" w14:textId="77777777" w:rsidR="00214146" w:rsidRDefault="00214146" w:rsidP="00214146">
            <w:pPr>
              <w:pStyle w:val="TableParagraph"/>
              <w:rPr>
                <w:i/>
                <w:sz w:val="28"/>
              </w:rPr>
            </w:pPr>
          </w:p>
          <w:p w14:paraId="02B3743E" w14:textId="77777777" w:rsidR="00214146" w:rsidRDefault="00214146" w:rsidP="00214146">
            <w:pPr>
              <w:pStyle w:val="TableParagraph"/>
              <w:rPr>
                <w:i/>
                <w:sz w:val="28"/>
              </w:rPr>
            </w:pPr>
          </w:p>
          <w:p w14:paraId="397F2718" w14:textId="77777777" w:rsidR="00214146" w:rsidRDefault="00214146" w:rsidP="00214146">
            <w:pPr>
              <w:pStyle w:val="TableParagraph"/>
              <w:rPr>
                <w:i/>
                <w:sz w:val="28"/>
              </w:rPr>
            </w:pPr>
          </w:p>
          <w:p w14:paraId="5E0BA2E1" w14:textId="77777777" w:rsidR="00214146" w:rsidRDefault="00214146" w:rsidP="00214146">
            <w:pPr>
              <w:pStyle w:val="TableParagraph"/>
              <w:rPr>
                <w:i/>
                <w:sz w:val="28"/>
              </w:rPr>
            </w:pPr>
          </w:p>
          <w:p w14:paraId="7F747670" w14:textId="77777777" w:rsidR="00214146" w:rsidRDefault="00214146" w:rsidP="00214146">
            <w:pPr>
              <w:pStyle w:val="TableParagraph"/>
              <w:rPr>
                <w:i/>
                <w:sz w:val="27"/>
              </w:rPr>
            </w:pPr>
          </w:p>
          <w:p w14:paraId="31F0ABB0" w14:textId="77777777" w:rsidR="00214146" w:rsidRDefault="00214146" w:rsidP="00214146">
            <w:pPr>
              <w:pStyle w:val="TableParagraph"/>
              <w:spacing w:before="1"/>
              <w:ind w:left="61"/>
              <w:rPr>
                <w:b/>
              </w:rPr>
            </w:pPr>
            <w:r>
              <w:rPr>
                <w:b/>
                <w:color w:val="FFFFFF"/>
              </w:rPr>
              <w:t>Stratejiler</w:t>
            </w:r>
          </w:p>
        </w:tc>
        <w:tc>
          <w:tcPr>
            <w:tcW w:w="6878" w:type="dxa"/>
            <w:tcBorders>
              <w:top w:val="single" w:sz="4" w:space="0" w:color="F5833C"/>
              <w:left w:val="nil"/>
              <w:bottom w:val="single" w:sz="4" w:space="0" w:color="F5833C"/>
              <w:right w:val="single" w:sz="4" w:space="0" w:color="F5833C"/>
            </w:tcBorders>
          </w:tcPr>
          <w:p w14:paraId="78F7424B"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S-2.2.1: Türkiye'nin Yüzyıl Vizyonu'na uygun olarak, dünya çapında bilim, kültür ve sanatta lider konumunu güçlendirmek için genel ortaöğretimde kalitenin artırılmasına odaklanılacaktır.</w:t>
            </w:r>
          </w:p>
          <w:p w14:paraId="40B742C3"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S-2.2.2: Ortaöğretimdeki öğretim programları, öğrencilerin bütünsel gelişimini destekleyecek yenilikçi bir eğitim yaklaşımıyla uyumlu olarak ilimizde tanıtılacak ve yaygınlaştırılacaktır.</w:t>
            </w:r>
          </w:p>
          <w:p w14:paraId="51891512"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S-2.2.3: Ders kitapları ve materyaller, öğrencilerin üst düzey düşünme becerilerini ve sosyal-duygusal becerilerini geliştirme sorumluluğunu üstlenmelerine yardımcı olacak şekilde tasarlanacak ve yapay zeka destekli bireysel öğrenme platformlarında öğrencilerin ve öğretmenlerin etkileşimine olanak sağlayacaktır.</w:t>
            </w:r>
          </w:p>
          <w:p w14:paraId="12FA3267"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S-2.2.4: Genel ortaöğretimde eğitim ve öğretim süreçlerinin geliştirilmesi amacıyla, okullar arasındaki nitelik ve başarı farklılıklarının izlenmesi ve iyileştirilmesine yönelik çalışmalar yapılacaktır.</w:t>
            </w:r>
          </w:p>
          <w:p w14:paraId="236C4B3F" w14:textId="77777777" w:rsidR="00214146" w:rsidRPr="00ED6A2B" w:rsidRDefault="00214146" w:rsidP="00214146">
            <w:pPr>
              <w:widowControl/>
              <w:autoSpaceDE/>
              <w:autoSpaceDN/>
              <w:spacing w:before="100" w:beforeAutospacing="1" w:after="100" w:afterAutospacing="1"/>
              <w:rPr>
                <w:sz w:val="20"/>
                <w:szCs w:val="20"/>
              </w:rPr>
            </w:pPr>
            <w:r w:rsidRPr="00ED6A2B">
              <w:rPr>
                <w:sz w:val="20"/>
                <w:szCs w:val="20"/>
              </w:rPr>
              <w:t>S-2.2.5: Eğitim süreçleri, öğrencilerin milli, manevi ve evrensel değerleri benimseyerek davranışa dönüştürebilecekleri bir anlayışla güçlendirilecek ve okuma kültürünü desteklemek için çaba harcanacaktır.</w:t>
            </w:r>
          </w:p>
          <w:p w14:paraId="0C8F81B6" w14:textId="77777777" w:rsidR="00214146" w:rsidRDefault="00214146" w:rsidP="00214146">
            <w:pPr>
              <w:pStyle w:val="TableParagraph"/>
              <w:spacing w:before="58" w:line="244" w:lineRule="auto"/>
              <w:ind w:left="51" w:right="50"/>
              <w:jc w:val="both"/>
              <w:rPr>
                <w:sz w:val="20"/>
              </w:rPr>
            </w:pPr>
          </w:p>
        </w:tc>
      </w:tr>
      <w:tr w:rsidR="00214146" w14:paraId="0958A4E2" w14:textId="77777777" w:rsidTr="00214146">
        <w:trPr>
          <w:trHeight w:val="1976"/>
        </w:trPr>
        <w:tc>
          <w:tcPr>
            <w:tcW w:w="2482" w:type="dxa"/>
            <w:tcBorders>
              <w:left w:val="nil"/>
              <w:right w:val="nil"/>
            </w:tcBorders>
            <w:shd w:val="clear" w:color="auto" w:fill="F5833C"/>
          </w:tcPr>
          <w:p w14:paraId="778DBF9C" w14:textId="77777777" w:rsidR="00214146" w:rsidRDefault="00214146" w:rsidP="00214146">
            <w:pPr>
              <w:pStyle w:val="TableParagraph"/>
              <w:rPr>
                <w:i/>
                <w:sz w:val="28"/>
              </w:rPr>
            </w:pPr>
          </w:p>
          <w:p w14:paraId="13FCB6B1" w14:textId="77777777" w:rsidR="00214146" w:rsidRDefault="00214146" w:rsidP="00214146">
            <w:pPr>
              <w:pStyle w:val="TableParagraph"/>
              <w:rPr>
                <w:i/>
                <w:sz w:val="28"/>
              </w:rPr>
            </w:pPr>
          </w:p>
          <w:p w14:paraId="60F950E2" w14:textId="77777777" w:rsidR="00214146" w:rsidRDefault="00214146" w:rsidP="00214146">
            <w:pPr>
              <w:pStyle w:val="TableParagraph"/>
              <w:spacing w:before="213"/>
              <w:ind w:left="61"/>
              <w:rPr>
                <w:b/>
              </w:rPr>
            </w:pPr>
            <w:r>
              <w:rPr>
                <w:b/>
                <w:color w:val="FFFFFF"/>
              </w:rPr>
              <w:t>Riskler</w:t>
            </w:r>
          </w:p>
        </w:tc>
        <w:tc>
          <w:tcPr>
            <w:tcW w:w="6878" w:type="dxa"/>
            <w:tcBorders>
              <w:top w:val="single" w:sz="4" w:space="0" w:color="F5833C"/>
              <w:left w:val="nil"/>
              <w:bottom w:val="single" w:sz="4" w:space="0" w:color="F5833C"/>
              <w:right w:val="single" w:sz="4" w:space="0" w:color="F5833C"/>
            </w:tcBorders>
          </w:tcPr>
          <w:p w14:paraId="57A0CADD" w14:textId="77777777" w:rsidR="00214146" w:rsidRDefault="00214146" w:rsidP="00214146">
            <w:pPr>
              <w:pStyle w:val="TableParagraph"/>
              <w:spacing w:before="4"/>
              <w:rPr>
                <w:i/>
                <w:sz w:val="20"/>
              </w:rPr>
            </w:pPr>
          </w:p>
          <w:p w14:paraId="4E93552E" w14:textId="77777777" w:rsidR="00214146" w:rsidRPr="00ED6A2B" w:rsidRDefault="00214146" w:rsidP="009F6491">
            <w:pPr>
              <w:widowControl/>
              <w:numPr>
                <w:ilvl w:val="0"/>
                <w:numId w:val="23"/>
              </w:numPr>
              <w:autoSpaceDE/>
              <w:autoSpaceDN/>
              <w:spacing w:before="100" w:beforeAutospacing="1" w:after="100" w:afterAutospacing="1"/>
              <w:rPr>
                <w:sz w:val="20"/>
                <w:szCs w:val="20"/>
              </w:rPr>
            </w:pPr>
            <w:r w:rsidRPr="00ED6A2B">
              <w:rPr>
                <w:sz w:val="20"/>
                <w:szCs w:val="20"/>
              </w:rPr>
              <w:t>Yükseköğretime olan aşırı önem verme eğiliminde olan öğrenci velileri,</w:t>
            </w:r>
          </w:p>
          <w:p w14:paraId="053797D6" w14:textId="77777777" w:rsidR="00214146" w:rsidRPr="00ED6A2B" w:rsidRDefault="00214146" w:rsidP="009F6491">
            <w:pPr>
              <w:widowControl/>
              <w:numPr>
                <w:ilvl w:val="0"/>
                <w:numId w:val="23"/>
              </w:numPr>
              <w:autoSpaceDE/>
              <w:autoSpaceDN/>
              <w:spacing w:before="100" w:beforeAutospacing="1" w:after="100" w:afterAutospacing="1"/>
              <w:rPr>
                <w:sz w:val="20"/>
                <w:szCs w:val="20"/>
              </w:rPr>
            </w:pPr>
            <w:r w:rsidRPr="00ED6A2B">
              <w:rPr>
                <w:sz w:val="20"/>
                <w:szCs w:val="20"/>
              </w:rPr>
              <w:t>Eğitimde yeni uygulamaların geliştirilmesi ve hayata geçirilmesi üzerinde konjonktürel ve sosyoekonomik faktörlerin baskısı,</w:t>
            </w:r>
          </w:p>
          <w:p w14:paraId="40C8A337" w14:textId="77777777" w:rsidR="00214146" w:rsidRPr="00ED6A2B" w:rsidRDefault="00214146" w:rsidP="009F6491">
            <w:pPr>
              <w:widowControl/>
              <w:numPr>
                <w:ilvl w:val="0"/>
                <w:numId w:val="23"/>
              </w:numPr>
              <w:autoSpaceDE/>
              <w:autoSpaceDN/>
              <w:spacing w:before="100" w:beforeAutospacing="1" w:after="100" w:afterAutospacing="1"/>
              <w:rPr>
                <w:sz w:val="20"/>
                <w:szCs w:val="20"/>
              </w:rPr>
            </w:pPr>
            <w:r w:rsidRPr="00ED6A2B">
              <w:rPr>
                <w:sz w:val="20"/>
                <w:szCs w:val="20"/>
              </w:rPr>
              <w:t>Bölgesel ve okullar arası farklılıkların devam etmesi,</w:t>
            </w:r>
          </w:p>
          <w:p w14:paraId="6C2A50D7" w14:textId="77777777" w:rsidR="00214146" w:rsidRPr="00ED6A2B" w:rsidRDefault="00214146" w:rsidP="009F6491">
            <w:pPr>
              <w:widowControl/>
              <w:numPr>
                <w:ilvl w:val="0"/>
                <w:numId w:val="23"/>
              </w:numPr>
              <w:autoSpaceDE/>
              <w:autoSpaceDN/>
              <w:spacing w:before="100" w:beforeAutospacing="1" w:after="100" w:afterAutospacing="1"/>
              <w:rPr>
                <w:sz w:val="20"/>
                <w:szCs w:val="20"/>
              </w:rPr>
            </w:pPr>
            <w:r w:rsidRPr="00ED6A2B">
              <w:rPr>
                <w:sz w:val="20"/>
                <w:szCs w:val="20"/>
              </w:rPr>
              <w:t>Kurumsal kapasitede gelişmeye açık alanların var olması ve değişime karşı farklı kesimlerden direnç görülmesi.</w:t>
            </w:r>
          </w:p>
          <w:p w14:paraId="2E6C3C78" w14:textId="77777777" w:rsidR="00214146" w:rsidRDefault="00214146" w:rsidP="00214146">
            <w:pPr>
              <w:pStyle w:val="TableParagraph"/>
              <w:tabs>
                <w:tab w:val="left" w:pos="279"/>
              </w:tabs>
              <w:spacing w:before="55" w:line="230" w:lineRule="auto"/>
              <w:ind w:left="278" w:right="50"/>
              <w:rPr>
                <w:sz w:val="20"/>
              </w:rPr>
            </w:pPr>
          </w:p>
        </w:tc>
      </w:tr>
      <w:tr w:rsidR="00214146" w14:paraId="68EA764A" w14:textId="77777777" w:rsidTr="00214146">
        <w:trPr>
          <w:trHeight w:val="476"/>
        </w:trPr>
        <w:tc>
          <w:tcPr>
            <w:tcW w:w="2482" w:type="dxa"/>
            <w:tcBorders>
              <w:left w:val="nil"/>
              <w:right w:val="nil"/>
            </w:tcBorders>
            <w:shd w:val="clear" w:color="auto" w:fill="F5833C"/>
          </w:tcPr>
          <w:p w14:paraId="28BA2B0C" w14:textId="77777777" w:rsidR="00214146" w:rsidRDefault="00214146" w:rsidP="00214146">
            <w:pPr>
              <w:pStyle w:val="TableParagraph"/>
              <w:spacing w:before="107"/>
              <w:ind w:left="61"/>
              <w:rPr>
                <w:b/>
              </w:rPr>
            </w:pPr>
            <w:r>
              <w:rPr>
                <w:b/>
                <w:color w:val="FFFFFF"/>
                <w:w w:val="90"/>
              </w:rPr>
              <w:t>Maliyet Tahmini</w:t>
            </w:r>
          </w:p>
        </w:tc>
        <w:tc>
          <w:tcPr>
            <w:tcW w:w="6878" w:type="dxa"/>
            <w:tcBorders>
              <w:top w:val="single" w:sz="4" w:space="0" w:color="F5833C"/>
              <w:left w:val="nil"/>
              <w:bottom w:val="single" w:sz="4" w:space="0" w:color="F5833C"/>
              <w:right w:val="single" w:sz="4" w:space="0" w:color="F5833C"/>
            </w:tcBorders>
          </w:tcPr>
          <w:p w14:paraId="1D3A8419" w14:textId="4F0432EE" w:rsidR="00214146" w:rsidRDefault="00207B62" w:rsidP="00214146">
            <w:pPr>
              <w:pStyle w:val="TableParagraph"/>
              <w:spacing w:before="119"/>
              <w:ind w:left="51"/>
              <w:rPr>
                <w:sz w:val="20"/>
              </w:rPr>
            </w:pPr>
            <w:r>
              <w:rPr>
                <w:rFonts w:ascii="Segoe UI" w:hAnsi="Segoe UI" w:cs="Segoe UI"/>
                <w:color w:val="0D0D0D"/>
                <w:shd w:val="clear" w:color="auto" w:fill="FFFFFF"/>
              </w:rPr>
              <w:t>1</w:t>
            </w:r>
            <w:r w:rsidR="00BE6789">
              <w:rPr>
                <w:rFonts w:ascii="Segoe UI" w:hAnsi="Segoe UI" w:cs="Segoe UI"/>
                <w:color w:val="0D0D0D"/>
                <w:shd w:val="clear" w:color="auto" w:fill="FFFFFF"/>
              </w:rPr>
              <w:t>300 TL</w:t>
            </w:r>
          </w:p>
        </w:tc>
      </w:tr>
      <w:tr w:rsidR="00214146" w14:paraId="2835BE1B" w14:textId="77777777" w:rsidTr="00214146">
        <w:trPr>
          <w:trHeight w:val="1439"/>
        </w:trPr>
        <w:tc>
          <w:tcPr>
            <w:tcW w:w="2482" w:type="dxa"/>
            <w:tcBorders>
              <w:left w:val="nil"/>
              <w:right w:val="nil"/>
            </w:tcBorders>
            <w:shd w:val="clear" w:color="auto" w:fill="F5833C"/>
          </w:tcPr>
          <w:p w14:paraId="05C8F277" w14:textId="77777777" w:rsidR="00214146" w:rsidRDefault="00214146" w:rsidP="00214146">
            <w:pPr>
              <w:pStyle w:val="TableParagraph"/>
              <w:rPr>
                <w:i/>
                <w:sz w:val="28"/>
              </w:rPr>
            </w:pPr>
          </w:p>
          <w:p w14:paraId="090A8332" w14:textId="77777777" w:rsidR="00214146" w:rsidRDefault="00214146" w:rsidP="00214146">
            <w:pPr>
              <w:pStyle w:val="TableParagraph"/>
              <w:spacing w:before="2"/>
              <w:rPr>
                <w:i/>
                <w:sz w:val="23"/>
              </w:rPr>
            </w:pPr>
          </w:p>
          <w:p w14:paraId="7357BEF9" w14:textId="77777777" w:rsidR="00214146" w:rsidRDefault="00214146" w:rsidP="00214146">
            <w:pPr>
              <w:pStyle w:val="TableParagraph"/>
              <w:ind w:left="61"/>
              <w:rPr>
                <w:b/>
              </w:rPr>
            </w:pPr>
            <w:r>
              <w:rPr>
                <w:b/>
                <w:color w:val="FFFFFF"/>
              </w:rPr>
              <w:t>Tespitler</w:t>
            </w:r>
          </w:p>
        </w:tc>
        <w:tc>
          <w:tcPr>
            <w:tcW w:w="6878" w:type="dxa"/>
            <w:tcBorders>
              <w:top w:val="single" w:sz="4" w:space="0" w:color="F5833C"/>
              <w:left w:val="nil"/>
              <w:bottom w:val="single" w:sz="4" w:space="0" w:color="F5833C"/>
              <w:right w:val="single" w:sz="4" w:space="0" w:color="F5833C"/>
            </w:tcBorders>
          </w:tcPr>
          <w:p w14:paraId="08463DF0" w14:textId="77777777" w:rsidR="00214146" w:rsidRPr="00ED6A2B" w:rsidRDefault="00214146" w:rsidP="009F6491">
            <w:pPr>
              <w:widowControl/>
              <w:numPr>
                <w:ilvl w:val="0"/>
                <w:numId w:val="22"/>
              </w:numPr>
              <w:autoSpaceDE/>
              <w:autoSpaceDN/>
              <w:spacing w:before="100" w:beforeAutospacing="1" w:after="100" w:afterAutospacing="1"/>
              <w:rPr>
                <w:sz w:val="20"/>
                <w:szCs w:val="20"/>
              </w:rPr>
            </w:pPr>
            <w:r w:rsidRPr="00ED6A2B">
              <w:rPr>
                <w:sz w:val="20"/>
                <w:szCs w:val="20"/>
              </w:rPr>
              <w:t>Genel ortaöğretimde, öğrencilerin çok yönlü gelişimini destekleyecek uygulamaların istenilen seviyede olmaması,</w:t>
            </w:r>
          </w:p>
          <w:p w14:paraId="09C2CDD3" w14:textId="77777777" w:rsidR="00214146" w:rsidRPr="00ED6A2B" w:rsidRDefault="00214146" w:rsidP="009F6491">
            <w:pPr>
              <w:widowControl/>
              <w:numPr>
                <w:ilvl w:val="0"/>
                <w:numId w:val="22"/>
              </w:numPr>
              <w:autoSpaceDE/>
              <w:autoSpaceDN/>
              <w:spacing w:before="100" w:beforeAutospacing="1" w:after="100" w:afterAutospacing="1"/>
              <w:rPr>
                <w:sz w:val="20"/>
                <w:szCs w:val="20"/>
              </w:rPr>
            </w:pPr>
            <w:r w:rsidRPr="00ED6A2B">
              <w:rPr>
                <w:sz w:val="20"/>
                <w:szCs w:val="20"/>
              </w:rPr>
              <w:t>Genel ortaöğretim kurumları arasında farklı imkanlar ve başarı düzeylerinin bulunması,</w:t>
            </w:r>
          </w:p>
          <w:p w14:paraId="115EBC85" w14:textId="77777777" w:rsidR="00214146" w:rsidRPr="00ED6A2B" w:rsidRDefault="00214146" w:rsidP="009F6491">
            <w:pPr>
              <w:widowControl/>
              <w:numPr>
                <w:ilvl w:val="0"/>
                <w:numId w:val="22"/>
              </w:numPr>
              <w:autoSpaceDE/>
              <w:autoSpaceDN/>
              <w:spacing w:before="100" w:beforeAutospacing="1" w:after="100" w:afterAutospacing="1"/>
              <w:rPr>
                <w:sz w:val="20"/>
                <w:szCs w:val="20"/>
              </w:rPr>
            </w:pPr>
            <w:r w:rsidRPr="00ED6A2B">
              <w:rPr>
                <w:sz w:val="20"/>
                <w:szCs w:val="20"/>
              </w:rPr>
              <w:t>Projelerin gerçekleştirilmesi için yeterli finansal kaynak olmaması ve proje yürütücülerinin yeterince desteklenememesi.</w:t>
            </w:r>
          </w:p>
          <w:p w14:paraId="7A72FBE0" w14:textId="77777777" w:rsidR="00214146" w:rsidRDefault="00214146" w:rsidP="00214146">
            <w:pPr>
              <w:pStyle w:val="TableParagraph"/>
              <w:tabs>
                <w:tab w:val="left" w:pos="279"/>
              </w:tabs>
              <w:spacing w:before="54" w:line="230" w:lineRule="auto"/>
              <w:ind w:left="278" w:right="51"/>
              <w:rPr>
                <w:sz w:val="20"/>
              </w:rPr>
            </w:pPr>
          </w:p>
        </w:tc>
      </w:tr>
      <w:tr w:rsidR="00214146" w14:paraId="4957B125" w14:textId="77777777" w:rsidTr="00214146">
        <w:trPr>
          <w:trHeight w:val="2752"/>
        </w:trPr>
        <w:tc>
          <w:tcPr>
            <w:tcW w:w="2482" w:type="dxa"/>
            <w:tcBorders>
              <w:left w:val="nil"/>
              <w:bottom w:val="nil"/>
              <w:right w:val="nil"/>
            </w:tcBorders>
            <w:shd w:val="clear" w:color="auto" w:fill="F5833C"/>
          </w:tcPr>
          <w:p w14:paraId="30CAE3DB" w14:textId="77777777" w:rsidR="00214146" w:rsidRDefault="00214146" w:rsidP="00214146">
            <w:pPr>
              <w:pStyle w:val="TableParagraph"/>
              <w:rPr>
                <w:i/>
                <w:sz w:val="28"/>
              </w:rPr>
            </w:pPr>
          </w:p>
          <w:p w14:paraId="72941E6C" w14:textId="77777777" w:rsidR="00214146" w:rsidRDefault="00214146" w:rsidP="00214146">
            <w:pPr>
              <w:pStyle w:val="TableParagraph"/>
              <w:rPr>
                <w:i/>
                <w:sz w:val="28"/>
              </w:rPr>
            </w:pPr>
          </w:p>
          <w:p w14:paraId="37601B95" w14:textId="77777777" w:rsidR="00214146" w:rsidRDefault="00214146" w:rsidP="00214146">
            <w:pPr>
              <w:pStyle w:val="TableParagraph"/>
              <w:rPr>
                <w:i/>
                <w:sz w:val="28"/>
              </w:rPr>
            </w:pPr>
          </w:p>
          <w:p w14:paraId="7D0EF0D3" w14:textId="77777777" w:rsidR="00214146" w:rsidRDefault="00214146" w:rsidP="00214146">
            <w:pPr>
              <w:pStyle w:val="TableParagraph"/>
              <w:spacing w:before="3"/>
              <w:rPr>
                <w:i/>
                <w:sz w:val="24"/>
              </w:rPr>
            </w:pPr>
          </w:p>
          <w:p w14:paraId="4139DCB7" w14:textId="77777777" w:rsidR="00214146" w:rsidRDefault="00214146" w:rsidP="00214146">
            <w:pPr>
              <w:pStyle w:val="TableParagraph"/>
              <w:ind w:left="61"/>
              <w:rPr>
                <w:b/>
              </w:rPr>
            </w:pPr>
            <w:r>
              <w:rPr>
                <w:b/>
                <w:color w:val="FFFFFF"/>
              </w:rPr>
              <w:t>İhtiyaçlar</w:t>
            </w:r>
          </w:p>
        </w:tc>
        <w:tc>
          <w:tcPr>
            <w:tcW w:w="6878" w:type="dxa"/>
            <w:tcBorders>
              <w:top w:val="single" w:sz="4" w:space="0" w:color="F5833C"/>
              <w:left w:val="nil"/>
              <w:bottom w:val="single" w:sz="4" w:space="0" w:color="F5833C"/>
              <w:right w:val="single" w:sz="4" w:space="0" w:color="F5833C"/>
            </w:tcBorders>
          </w:tcPr>
          <w:p w14:paraId="63D5414E" w14:textId="77777777" w:rsidR="00214146" w:rsidRPr="00ED6A2B" w:rsidRDefault="00214146" w:rsidP="009F6491">
            <w:pPr>
              <w:widowControl/>
              <w:numPr>
                <w:ilvl w:val="0"/>
                <w:numId w:val="21"/>
              </w:numPr>
              <w:autoSpaceDE/>
              <w:autoSpaceDN/>
              <w:spacing w:before="100" w:beforeAutospacing="1" w:after="100" w:afterAutospacing="1"/>
              <w:rPr>
                <w:sz w:val="20"/>
                <w:szCs w:val="20"/>
              </w:rPr>
            </w:pPr>
            <w:r w:rsidRPr="00ED6A2B">
              <w:rPr>
                <w:sz w:val="20"/>
                <w:szCs w:val="20"/>
              </w:rPr>
              <w:t>Eğitim paydaşlarıyla iş birliklerinin güçlendirilmesi</w:t>
            </w:r>
          </w:p>
          <w:p w14:paraId="07372B99" w14:textId="77777777" w:rsidR="00214146" w:rsidRPr="00ED6A2B" w:rsidRDefault="00214146" w:rsidP="009F6491">
            <w:pPr>
              <w:widowControl/>
              <w:numPr>
                <w:ilvl w:val="0"/>
                <w:numId w:val="21"/>
              </w:numPr>
              <w:autoSpaceDE/>
              <w:autoSpaceDN/>
              <w:spacing w:before="100" w:beforeAutospacing="1" w:after="100" w:afterAutospacing="1"/>
              <w:rPr>
                <w:sz w:val="20"/>
                <w:szCs w:val="20"/>
              </w:rPr>
            </w:pPr>
            <w:r w:rsidRPr="00ED6A2B">
              <w:rPr>
                <w:sz w:val="20"/>
                <w:szCs w:val="20"/>
              </w:rPr>
              <w:t>Fen ve sosyal bilimler liselerinde öğretmen seçiminde standartların artırılmasıyla, ulusal ve uluslararası projelerle patent, faydalı model, marka ve</w:t>
            </w:r>
            <w:r>
              <w:rPr>
                <w:sz w:val="20"/>
                <w:szCs w:val="20"/>
              </w:rPr>
              <w:t xml:space="preserve"> tasarım sayısının artırılması</w:t>
            </w:r>
            <w:r w:rsidRPr="00ED6A2B">
              <w:rPr>
                <w:sz w:val="20"/>
                <w:szCs w:val="20"/>
              </w:rPr>
              <w:t>.</w:t>
            </w:r>
          </w:p>
          <w:p w14:paraId="6A905363" w14:textId="77777777" w:rsidR="00214146" w:rsidRPr="00ED6A2B" w:rsidRDefault="00214146" w:rsidP="009F6491">
            <w:pPr>
              <w:widowControl/>
              <w:numPr>
                <w:ilvl w:val="0"/>
                <w:numId w:val="21"/>
              </w:numPr>
              <w:autoSpaceDE/>
              <w:autoSpaceDN/>
              <w:spacing w:before="100" w:beforeAutospacing="1" w:after="100" w:afterAutospacing="1"/>
              <w:rPr>
                <w:sz w:val="20"/>
                <w:szCs w:val="20"/>
              </w:rPr>
            </w:pPr>
            <w:r w:rsidRPr="00ED6A2B">
              <w:rPr>
                <w:sz w:val="20"/>
                <w:szCs w:val="20"/>
              </w:rPr>
              <w:t xml:space="preserve">Mevcut uygulamaların genel ortaöğretimde, öğrencilerin çok yönlü gelişimini destekleyecek projelerle ilgilenmelerini ve yeni projeler üretmelerini teşvik edecek şekilde düzenlenmesi </w:t>
            </w:r>
            <w:r>
              <w:rPr>
                <w:sz w:val="20"/>
                <w:szCs w:val="20"/>
              </w:rPr>
              <w:t>ihtiyacı</w:t>
            </w:r>
            <w:r w:rsidRPr="00ED6A2B">
              <w:rPr>
                <w:sz w:val="20"/>
                <w:szCs w:val="20"/>
              </w:rPr>
              <w:t>.</w:t>
            </w:r>
          </w:p>
          <w:p w14:paraId="3DDBEFC1" w14:textId="77777777" w:rsidR="00214146" w:rsidRPr="00ED6A2B" w:rsidRDefault="00214146" w:rsidP="009F6491">
            <w:pPr>
              <w:widowControl/>
              <w:numPr>
                <w:ilvl w:val="0"/>
                <w:numId w:val="21"/>
              </w:numPr>
              <w:autoSpaceDE/>
              <w:autoSpaceDN/>
              <w:spacing w:before="100" w:beforeAutospacing="1" w:after="100" w:afterAutospacing="1"/>
              <w:rPr>
                <w:sz w:val="20"/>
                <w:szCs w:val="20"/>
              </w:rPr>
            </w:pPr>
            <w:r w:rsidRPr="00ED6A2B">
              <w:rPr>
                <w:sz w:val="20"/>
                <w:szCs w:val="20"/>
              </w:rPr>
              <w:t>Öğretim programlarının, öğrencilerin fiziksel, sosyal ve duygusal yönlerinin bütünsel olarak geliştirilmesine odaklanılması gerekmektedir.</w:t>
            </w:r>
          </w:p>
          <w:p w14:paraId="3989A371" w14:textId="77777777" w:rsidR="00214146" w:rsidRPr="00ED6A2B" w:rsidRDefault="00214146" w:rsidP="009F6491">
            <w:pPr>
              <w:widowControl/>
              <w:numPr>
                <w:ilvl w:val="0"/>
                <w:numId w:val="21"/>
              </w:numPr>
              <w:autoSpaceDE/>
              <w:autoSpaceDN/>
              <w:spacing w:before="100" w:beforeAutospacing="1" w:after="100" w:afterAutospacing="1"/>
              <w:rPr>
                <w:sz w:val="20"/>
                <w:szCs w:val="20"/>
              </w:rPr>
            </w:pPr>
            <w:r w:rsidRPr="00ED6A2B">
              <w:rPr>
                <w:sz w:val="20"/>
                <w:szCs w:val="20"/>
              </w:rPr>
              <w:t>"Proje Üreten Okul" anlayışının, proje okulu anlayışının</w:t>
            </w:r>
            <w:r>
              <w:rPr>
                <w:sz w:val="20"/>
                <w:szCs w:val="20"/>
              </w:rPr>
              <w:t xml:space="preserve"> yerini alması.</w:t>
            </w:r>
          </w:p>
          <w:p w14:paraId="70500834" w14:textId="77777777" w:rsidR="00214146" w:rsidRDefault="00214146" w:rsidP="00214146">
            <w:pPr>
              <w:pStyle w:val="TableParagraph"/>
              <w:tabs>
                <w:tab w:val="left" w:pos="279"/>
              </w:tabs>
              <w:spacing w:before="48"/>
              <w:ind w:left="278"/>
              <w:jc w:val="both"/>
              <w:rPr>
                <w:sz w:val="20"/>
              </w:rPr>
            </w:pPr>
          </w:p>
        </w:tc>
      </w:tr>
    </w:tbl>
    <w:p w14:paraId="4433B4D4" w14:textId="77777777" w:rsidR="00214146" w:rsidRDefault="00214146" w:rsidP="00214146">
      <w:pPr>
        <w:jc w:val="both"/>
        <w:rPr>
          <w:sz w:val="20"/>
        </w:rPr>
        <w:sectPr w:rsidR="00214146" w:rsidSect="00214146">
          <w:pgSz w:w="11060" w:h="15600"/>
          <w:pgMar w:top="1120" w:right="0" w:bottom="580" w:left="0" w:header="0" w:footer="384" w:gutter="0"/>
          <w:cols w:space="708"/>
        </w:sectPr>
      </w:pPr>
    </w:p>
    <w:p w14:paraId="4EDE4DAA" w14:textId="77777777" w:rsidR="00214146" w:rsidRDefault="00214146" w:rsidP="00214146">
      <w:pPr>
        <w:spacing w:line="230" w:lineRule="auto"/>
        <w:jc w:val="both"/>
        <w:rPr>
          <w:sz w:val="20"/>
        </w:rPr>
        <w:sectPr w:rsidR="00214146" w:rsidSect="00214146">
          <w:pgSz w:w="11060" w:h="15600"/>
          <w:pgMar w:top="1120" w:right="0" w:bottom="580" w:left="0" w:header="0" w:footer="384" w:gutter="0"/>
          <w:cols w:space="708"/>
        </w:sectPr>
      </w:pPr>
    </w:p>
    <w:tbl>
      <w:tblPr>
        <w:tblStyle w:val="TableNormal"/>
        <w:tblW w:w="10389"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52"/>
        <w:gridCol w:w="1020"/>
        <w:gridCol w:w="1012"/>
        <w:gridCol w:w="1012"/>
        <w:gridCol w:w="1012"/>
        <w:gridCol w:w="1012"/>
        <w:gridCol w:w="1012"/>
        <w:gridCol w:w="1012"/>
        <w:gridCol w:w="1012"/>
        <w:gridCol w:w="1033"/>
      </w:tblGrid>
      <w:tr w:rsidR="00214146" w14:paraId="6DBA3B58" w14:textId="77777777" w:rsidTr="00214146">
        <w:trPr>
          <w:gridAfter w:val="1"/>
          <w:wAfter w:w="1033" w:type="dxa"/>
          <w:trHeight w:val="1072"/>
        </w:trPr>
        <w:tc>
          <w:tcPr>
            <w:tcW w:w="2272" w:type="dxa"/>
            <w:gridSpan w:val="2"/>
            <w:tcBorders>
              <w:top w:val="nil"/>
              <w:left w:val="nil"/>
              <w:right w:val="nil"/>
            </w:tcBorders>
            <w:shd w:val="clear" w:color="auto" w:fill="F5833C"/>
          </w:tcPr>
          <w:p w14:paraId="41565BA8" w14:textId="77777777" w:rsidR="00214146" w:rsidRDefault="00214146" w:rsidP="00214146">
            <w:pPr>
              <w:pStyle w:val="TableParagraph"/>
              <w:spacing w:before="2"/>
              <w:rPr>
                <w:i/>
                <w:sz w:val="35"/>
              </w:rPr>
            </w:pPr>
          </w:p>
          <w:p w14:paraId="29072143" w14:textId="77777777" w:rsidR="00214146" w:rsidRDefault="00214146" w:rsidP="00214146">
            <w:pPr>
              <w:pStyle w:val="TableParagraph"/>
              <w:spacing w:before="1"/>
              <w:ind w:left="61"/>
              <w:rPr>
                <w:b/>
              </w:rPr>
            </w:pPr>
            <w:r>
              <w:rPr>
                <w:b/>
                <w:color w:val="FFFFFF"/>
                <w:w w:val="90"/>
              </w:rPr>
              <w:t>Amaç</w:t>
            </w:r>
            <w:r>
              <w:rPr>
                <w:b/>
                <w:color w:val="FFFFFF"/>
                <w:spacing w:val="-5"/>
                <w:w w:val="90"/>
              </w:rPr>
              <w:t xml:space="preserve"> </w:t>
            </w:r>
            <w:r>
              <w:rPr>
                <w:b/>
                <w:color w:val="FFFFFF"/>
                <w:w w:val="90"/>
              </w:rPr>
              <w:t>2</w:t>
            </w:r>
          </w:p>
        </w:tc>
        <w:tc>
          <w:tcPr>
            <w:tcW w:w="7084" w:type="dxa"/>
            <w:gridSpan w:val="7"/>
            <w:tcBorders>
              <w:top w:val="single" w:sz="4" w:space="0" w:color="F5833C"/>
              <w:left w:val="nil"/>
              <w:bottom w:val="single" w:sz="4" w:space="0" w:color="F5833C"/>
              <w:right w:val="single" w:sz="4" w:space="0" w:color="F5833C"/>
            </w:tcBorders>
          </w:tcPr>
          <w:p w14:paraId="1193CA07" w14:textId="77777777" w:rsidR="00214146" w:rsidRPr="00645135" w:rsidRDefault="00214146" w:rsidP="00214146">
            <w:pPr>
              <w:pStyle w:val="TableParagraph"/>
              <w:spacing w:before="57" w:line="249" w:lineRule="auto"/>
              <w:ind w:left="57" w:right="45"/>
              <w:jc w:val="both"/>
              <w:rPr>
                <w:sz w:val="20"/>
                <w:szCs w:val="20"/>
              </w:rPr>
            </w:pPr>
            <w:r w:rsidRPr="00645135">
              <w:rPr>
                <w:sz w:val="20"/>
                <w:szCs w:val="20"/>
              </w:rPr>
              <w:t>Çağın gereksinim duyduğu bilgi, beceri ve yetkinlikleri öğrencilere kazandırarak, teknolojiyi geliştiren, tarihi bilinç ve bilim aracılığıyla geleceği şekillendiren, ekonomiye katkı sağlayan, değerlerini benimseyen ve bireyleri hayata hazırlayan, empati ve nezaket duygularını pekiştiren bir ortaöğretim yapısı oluşturarak öğrenciler yetiştirmek.</w:t>
            </w:r>
          </w:p>
        </w:tc>
      </w:tr>
      <w:tr w:rsidR="00214146" w14:paraId="147672A7" w14:textId="77777777" w:rsidTr="00214146">
        <w:trPr>
          <w:gridAfter w:val="1"/>
          <w:wAfter w:w="1033" w:type="dxa"/>
          <w:trHeight w:val="832"/>
        </w:trPr>
        <w:tc>
          <w:tcPr>
            <w:tcW w:w="2272" w:type="dxa"/>
            <w:gridSpan w:val="2"/>
            <w:tcBorders>
              <w:left w:val="nil"/>
              <w:right w:val="nil"/>
            </w:tcBorders>
            <w:shd w:val="clear" w:color="auto" w:fill="F5833C"/>
          </w:tcPr>
          <w:p w14:paraId="1C837FC7" w14:textId="77777777" w:rsidR="00214146" w:rsidRDefault="00214146" w:rsidP="00214146">
            <w:pPr>
              <w:pStyle w:val="TableParagraph"/>
              <w:spacing w:before="9"/>
              <w:rPr>
                <w:i/>
                <w:sz w:val="24"/>
              </w:rPr>
            </w:pPr>
          </w:p>
          <w:p w14:paraId="7BC9C2D7" w14:textId="77777777" w:rsidR="00214146" w:rsidRDefault="00214146" w:rsidP="00214146">
            <w:pPr>
              <w:pStyle w:val="TableParagraph"/>
              <w:ind w:left="61"/>
              <w:rPr>
                <w:b/>
              </w:rPr>
            </w:pPr>
            <w:r>
              <w:rPr>
                <w:b/>
                <w:color w:val="FFFFFF"/>
                <w:w w:val="95"/>
              </w:rPr>
              <w:t>Hedef</w:t>
            </w:r>
            <w:r>
              <w:rPr>
                <w:b/>
                <w:color w:val="FFFFFF"/>
                <w:spacing w:val="-8"/>
                <w:w w:val="95"/>
              </w:rPr>
              <w:t xml:space="preserve"> </w:t>
            </w:r>
            <w:r>
              <w:rPr>
                <w:b/>
                <w:color w:val="FFFFFF"/>
                <w:w w:val="95"/>
              </w:rPr>
              <w:t>2.4</w:t>
            </w:r>
          </w:p>
        </w:tc>
        <w:tc>
          <w:tcPr>
            <w:tcW w:w="7084" w:type="dxa"/>
            <w:gridSpan w:val="7"/>
            <w:tcBorders>
              <w:top w:val="single" w:sz="4" w:space="0" w:color="F5833C"/>
              <w:left w:val="nil"/>
              <w:bottom w:val="single" w:sz="4" w:space="0" w:color="F5833C"/>
              <w:right w:val="single" w:sz="4" w:space="0" w:color="F5833C"/>
            </w:tcBorders>
          </w:tcPr>
          <w:p w14:paraId="0644B23D" w14:textId="77777777" w:rsidR="00214146" w:rsidRPr="00645135" w:rsidRDefault="00214146" w:rsidP="00214146">
            <w:pPr>
              <w:pStyle w:val="TableParagraph"/>
              <w:spacing w:before="57" w:line="249" w:lineRule="auto"/>
              <w:ind w:left="57" w:right="46"/>
              <w:jc w:val="both"/>
              <w:rPr>
                <w:sz w:val="20"/>
                <w:szCs w:val="20"/>
              </w:rPr>
            </w:pPr>
            <w:r w:rsidRPr="00645135">
              <w:rPr>
                <w:sz w:val="20"/>
                <w:szCs w:val="20"/>
              </w:rPr>
              <w:t>Ulusal ve uluslararası mesleki standartlara, ahilik geleneğine, mesleki ahlaka ve değerlere sahip olan, sosyal ve ekonomik sektörlerle iş birliği içinde çalışan; yenilikçi, girişimci, üretken ve ekonomiye katma değer sağlayan nitelikli iş gücü yetiştirilmesi hedeflenmektedir.</w:t>
            </w:r>
          </w:p>
        </w:tc>
      </w:tr>
      <w:tr w:rsidR="00214146" w14:paraId="237477FA" w14:textId="77777777" w:rsidTr="00214146">
        <w:trPr>
          <w:gridAfter w:val="1"/>
          <w:wAfter w:w="1033" w:type="dxa"/>
          <w:trHeight w:val="845"/>
        </w:trPr>
        <w:tc>
          <w:tcPr>
            <w:tcW w:w="2272" w:type="dxa"/>
            <w:gridSpan w:val="2"/>
            <w:tcBorders>
              <w:left w:val="nil"/>
              <w:right w:val="nil"/>
            </w:tcBorders>
            <w:shd w:val="clear" w:color="auto" w:fill="F5833C"/>
          </w:tcPr>
          <w:p w14:paraId="1F1935C1" w14:textId="77777777" w:rsidR="00214146" w:rsidRDefault="00214146" w:rsidP="00214146">
            <w:pPr>
              <w:pStyle w:val="TableParagraph"/>
              <w:spacing w:before="62" w:line="228" w:lineRule="auto"/>
              <w:ind w:left="61" w:right="231"/>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7084" w:type="dxa"/>
            <w:gridSpan w:val="7"/>
            <w:tcBorders>
              <w:top w:val="single" w:sz="4" w:space="0" w:color="F5833C"/>
              <w:left w:val="nil"/>
              <w:bottom w:val="single" w:sz="4" w:space="0" w:color="F5833C"/>
              <w:right w:val="single" w:sz="4" w:space="0" w:color="F5833C"/>
            </w:tcBorders>
          </w:tcPr>
          <w:p w14:paraId="252FF2B9" w14:textId="77777777" w:rsidR="00214146" w:rsidRDefault="00214146" w:rsidP="00214146">
            <w:pPr>
              <w:pStyle w:val="TableParagraph"/>
              <w:spacing w:before="1"/>
              <w:rPr>
                <w:i/>
                <w:sz w:val="26"/>
              </w:rPr>
            </w:pPr>
          </w:p>
          <w:p w14:paraId="3B7F733B" w14:textId="77777777" w:rsidR="00214146" w:rsidRDefault="00214146" w:rsidP="00214146">
            <w:pPr>
              <w:pStyle w:val="TableParagraph"/>
              <w:spacing w:before="1"/>
              <w:ind w:left="57"/>
              <w:rPr>
                <w:b/>
                <w:sz w:val="20"/>
              </w:rPr>
            </w:pPr>
            <w:r>
              <w:rPr>
                <w:b/>
                <w:color w:val="231F20"/>
                <w:w w:val="115"/>
                <w:sz w:val="20"/>
              </w:rPr>
              <w:t>ORTAÖĞRETİM</w:t>
            </w:r>
          </w:p>
        </w:tc>
      </w:tr>
      <w:tr w:rsidR="00214146" w14:paraId="61EB0428" w14:textId="77777777" w:rsidTr="00214146">
        <w:trPr>
          <w:gridAfter w:val="1"/>
          <w:wAfter w:w="1033" w:type="dxa"/>
          <w:trHeight w:val="605"/>
        </w:trPr>
        <w:tc>
          <w:tcPr>
            <w:tcW w:w="2272" w:type="dxa"/>
            <w:gridSpan w:val="2"/>
            <w:tcBorders>
              <w:left w:val="nil"/>
              <w:right w:val="nil"/>
            </w:tcBorders>
            <w:shd w:val="clear" w:color="auto" w:fill="F5833C"/>
          </w:tcPr>
          <w:p w14:paraId="462B679E" w14:textId="77777777" w:rsidR="00214146" w:rsidRDefault="00214146" w:rsidP="00214146">
            <w:pPr>
              <w:pStyle w:val="TableParagraph"/>
              <w:spacing w:before="62" w:line="228" w:lineRule="auto"/>
              <w:ind w:left="61"/>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084" w:type="dxa"/>
            <w:gridSpan w:val="7"/>
            <w:tcBorders>
              <w:top w:val="single" w:sz="4" w:space="0" w:color="F5833C"/>
              <w:left w:val="nil"/>
              <w:bottom w:val="single" w:sz="4" w:space="0" w:color="F5833C"/>
              <w:right w:val="single" w:sz="4" w:space="0" w:color="F5833C"/>
            </w:tcBorders>
          </w:tcPr>
          <w:p w14:paraId="0A330247" w14:textId="77777777" w:rsidR="00214146" w:rsidRDefault="00214146" w:rsidP="00214146">
            <w:pPr>
              <w:pStyle w:val="TableParagraph"/>
              <w:spacing w:before="181"/>
              <w:ind w:left="57"/>
              <w:rPr>
                <w:b/>
                <w:sz w:val="20"/>
              </w:rPr>
            </w:pPr>
            <w:r>
              <w:rPr>
                <w:b/>
                <w:color w:val="231F20"/>
                <w:spacing w:val="-2"/>
                <w:w w:val="95"/>
                <w:sz w:val="20"/>
              </w:rPr>
              <w:t>Mesleki</w:t>
            </w:r>
            <w:r>
              <w:rPr>
                <w:b/>
                <w:color w:val="231F20"/>
                <w:spacing w:val="-9"/>
                <w:w w:val="95"/>
                <w:sz w:val="20"/>
              </w:rPr>
              <w:t xml:space="preserve"> </w:t>
            </w:r>
            <w:r>
              <w:rPr>
                <w:b/>
                <w:color w:val="231F20"/>
                <w:spacing w:val="-1"/>
                <w:w w:val="95"/>
                <w:sz w:val="20"/>
              </w:rPr>
              <w:t>ve</w:t>
            </w:r>
            <w:r>
              <w:rPr>
                <w:b/>
                <w:color w:val="231F20"/>
                <w:spacing w:val="-9"/>
                <w:w w:val="95"/>
                <w:sz w:val="20"/>
              </w:rPr>
              <w:t xml:space="preserve"> </w:t>
            </w:r>
            <w:r>
              <w:rPr>
                <w:b/>
                <w:color w:val="231F20"/>
                <w:spacing w:val="-1"/>
                <w:w w:val="95"/>
                <w:sz w:val="20"/>
              </w:rPr>
              <w:t>Teknik</w:t>
            </w:r>
            <w:r>
              <w:rPr>
                <w:b/>
                <w:color w:val="231F20"/>
                <w:spacing w:val="-9"/>
                <w:w w:val="95"/>
                <w:sz w:val="20"/>
              </w:rPr>
              <w:t xml:space="preserve"> </w:t>
            </w:r>
            <w:r>
              <w:rPr>
                <w:b/>
                <w:color w:val="231F20"/>
                <w:spacing w:val="-1"/>
                <w:w w:val="95"/>
                <w:sz w:val="20"/>
              </w:rPr>
              <w:t>Eğitim</w:t>
            </w:r>
          </w:p>
        </w:tc>
      </w:tr>
      <w:tr w:rsidR="00214146" w14:paraId="5DD25ADE" w14:textId="77777777" w:rsidTr="00214146">
        <w:trPr>
          <w:gridAfter w:val="1"/>
          <w:wAfter w:w="1033" w:type="dxa"/>
          <w:trHeight w:val="1085"/>
        </w:trPr>
        <w:tc>
          <w:tcPr>
            <w:tcW w:w="2272" w:type="dxa"/>
            <w:gridSpan w:val="2"/>
            <w:tcBorders>
              <w:left w:val="nil"/>
            </w:tcBorders>
            <w:shd w:val="clear" w:color="auto" w:fill="F5833C"/>
          </w:tcPr>
          <w:p w14:paraId="100B4C60" w14:textId="77777777" w:rsidR="00214146" w:rsidRDefault="00214146" w:rsidP="00214146">
            <w:pPr>
              <w:pStyle w:val="TableParagraph"/>
              <w:spacing w:before="3"/>
              <w:rPr>
                <w:i/>
                <w:sz w:val="26"/>
              </w:rPr>
            </w:pPr>
          </w:p>
          <w:p w14:paraId="1C7DAA30" w14:textId="77777777" w:rsidR="00214146" w:rsidRDefault="00214146" w:rsidP="00214146">
            <w:pPr>
              <w:pStyle w:val="TableParagraph"/>
              <w:spacing w:line="228" w:lineRule="auto"/>
              <w:ind w:left="61" w:right="1095"/>
              <w:rPr>
                <w:b/>
              </w:rPr>
            </w:pPr>
            <w:r>
              <w:rPr>
                <w:b/>
                <w:color w:val="FFFFFF"/>
                <w:w w:val="95"/>
              </w:rPr>
              <w:t>Performans</w:t>
            </w:r>
            <w:r>
              <w:rPr>
                <w:b/>
                <w:color w:val="FFFFFF"/>
                <w:spacing w:val="-50"/>
                <w:w w:val="95"/>
              </w:rPr>
              <w:t xml:space="preserve"> </w:t>
            </w:r>
            <w:r>
              <w:rPr>
                <w:b/>
                <w:color w:val="FFFFFF"/>
                <w:spacing w:val="-1"/>
                <w:w w:val="95"/>
              </w:rPr>
              <w:t>Göstergeleri</w:t>
            </w:r>
          </w:p>
        </w:tc>
        <w:tc>
          <w:tcPr>
            <w:tcW w:w="1012" w:type="dxa"/>
            <w:tcBorders>
              <w:top w:val="nil"/>
              <w:bottom w:val="nil"/>
            </w:tcBorders>
            <w:shd w:val="clear" w:color="auto" w:fill="F5833C"/>
          </w:tcPr>
          <w:p w14:paraId="1BF6A677" w14:textId="77777777" w:rsidR="00214146" w:rsidRDefault="00214146" w:rsidP="00214146">
            <w:pPr>
              <w:pStyle w:val="TableParagraph"/>
              <w:spacing w:before="182" w:line="228" w:lineRule="auto"/>
              <w:ind w:left="244" w:right="180"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2" w:type="dxa"/>
            <w:tcBorders>
              <w:top w:val="nil"/>
              <w:bottom w:val="nil"/>
            </w:tcBorders>
            <w:shd w:val="clear" w:color="auto" w:fill="F5833C"/>
          </w:tcPr>
          <w:p w14:paraId="605CF174" w14:textId="77777777" w:rsidR="00214146" w:rsidRDefault="00214146" w:rsidP="00214146">
            <w:pPr>
              <w:pStyle w:val="TableParagraph"/>
              <w:spacing w:before="62" w:line="228" w:lineRule="auto"/>
              <w:ind w:left="79" w:right="74"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2" w:type="dxa"/>
            <w:tcBorders>
              <w:top w:val="nil"/>
              <w:bottom w:val="nil"/>
            </w:tcBorders>
            <w:shd w:val="clear" w:color="auto" w:fill="F5833C"/>
          </w:tcPr>
          <w:p w14:paraId="68A7E141" w14:textId="77777777" w:rsidR="00214146" w:rsidRDefault="00214146" w:rsidP="00214146">
            <w:pPr>
              <w:pStyle w:val="TableParagraph"/>
              <w:spacing w:before="10"/>
              <w:rPr>
                <w:i/>
                <w:sz w:val="35"/>
              </w:rPr>
            </w:pPr>
          </w:p>
          <w:p w14:paraId="0B796CF5" w14:textId="77777777" w:rsidR="00214146" w:rsidRDefault="00214146" w:rsidP="00214146">
            <w:pPr>
              <w:pStyle w:val="TableParagraph"/>
              <w:ind w:right="273"/>
              <w:jc w:val="right"/>
              <w:rPr>
                <w:b/>
              </w:rPr>
            </w:pPr>
            <w:r>
              <w:rPr>
                <w:b/>
                <w:color w:val="FFFFFF"/>
              </w:rPr>
              <w:t>2024</w:t>
            </w:r>
          </w:p>
        </w:tc>
        <w:tc>
          <w:tcPr>
            <w:tcW w:w="1012" w:type="dxa"/>
            <w:tcBorders>
              <w:top w:val="nil"/>
              <w:bottom w:val="nil"/>
            </w:tcBorders>
            <w:shd w:val="clear" w:color="auto" w:fill="F5833C"/>
          </w:tcPr>
          <w:p w14:paraId="4C55AD86" w14:textId="77777777" w:rsidR="00214146" w:rsidRDefault="00214146" w:rsidP="00214146">
            <w:pPr>
              <w:pStyle w:val="TableParagraph"/>
              <w:spacing w:before="10"/>
              <w:rPr>
                <w:i/>
                <w:sz w:val="35"/>
              </w:rPr>
            </w:pPr>
          </w:p>
          <w:p w14:paraId="0DEEC234" w14:textId="77777777" w:rsidR="00214146" w:rsidRDefault="00214146" w:rsidP="00214146">
            <w:pPr>
              <w:pStyle w:val="TableParagraph"/>
              <w:ind w:left="31" w:right="27"/>
              <w:jc w:val="center"/>
              <w:rPr>
                <w:b/>
              </w:rPr>
            </w:pPr>
            <w:r>
              <w:rPr>
                <w:b/>
                <w:color w:val="FFFFFF"/>
              </w:rPr>
              <w:t>2025</w:t>
            </w:r>
          </w:p>
        </w:tc>
        <w:tc>
          <w:tcPr>
            <w:tcW w:w="1012" w:type="dxa"/>
            <w:tcBorders>
              <w:top w:val="nil"/>
              <w:bottom w:val="nil"/>
            </w:tcBorders>
            <w:shd w:val="clear" w:color="auto" w:fill="F5833C"/>
          </w:tcPr>
          <w:p w14:paraId="1B9CF42C" w14:textId="77777777" w:rsidR="00214146" w:rsidRDefault="00214146" w:rsidP="00214146">
            <w:pPr>
              <w:pStyle w:val="TableParagraph"/>
              <w:spacing w:before="10"/>
              <w:rPr>
                <w:i/>
                <w:sz w:val="35"/>
              </w:rPr>
            </w:pPr>
          </w:p>
          <w:p w14:paraId="6F50070F" w14:textId="77777777" w:rsidR="00214146" w:rsidRDefault="00214146" w:rsidP="00214146">
            <w:pPr>
              <w:pStyle w:val="TableParagraph"/>
              <w:ind w:left="31" w:right="27"/>
              <w:jc w:val="center"/>
              <w:rPr>
                <w:b/>
              </w:rPr>
            </w:pPr>
            <w:r>
              <w:rPr>
                <w:b/>
                <w:color w:val="FFFFFF"/>
              </w:rPr>
              <w:t>2026</w:t>
            </w:r>
          </w:p>
        </w:tc>
        <w:tc>
          <w:tcPr>
            <w:tcW w:w="1012" w:type="dxa"/>
            <w:tcBorders>
              <w:top w:val="nil"/>
              <w:bottom w:val="nil"/>
            </w:tcBorders>
            <w:shd w:val="clear" w:color="auto" w:fill="F5833C"/>
          </w:tcPr>
          <w:p w14:paraId="6C2BCACD" w14:textId="77777777" w:rsidR="00214146" w:rsidRDefault="00214146" w:rsidP="00214146">
            <w:pPr>
              <w:pStyle w:val="TableParagraph"/>
              <w:spacing w:before="10"/>
              <w:rPr>
                <w:i/>
                <w:sz w:val="35"/>
              </w:rPr>
            </w:pPr>
          </w:p>
          <w:p w14:paraId="670FFA27" w14:textId="77777777" w:rsidR="00214146" w:rsidRDefault="00214146" w:rsidP="00214146">
            <w:pPr>
              <w:pStyle w:val="TableParagraph"/>
              <w:ind w:right="272"/>
              <w:jc w:val="right"/>
              <w:rPr>
                <w:b/>
              </w:rPr>
            </w:pPr>
            <w:r>
              <w:rPr>
                <w:b/>
                <w:color w:val="FFFFFF"/>
              </w:rPr>
              <w:t>2027</w:t>
            </w:r>
          </w:p>
        </w:tc>
        <w:tc>
          <w:tcPr>
            <w:tcW w:w="1012" w:type="dxa"/>
            <w:tcBorders>
              <w:top w:val="nil"/>
              <w:bottom w:val="nil"/>
              <w:right w:val="nil"/>
            </w:tcBorders>
            <w:shd w:val="clear" w:color="auto" w:fill="F5833C"/>
          </w:tcPr>
          <w:p w14:paraId="6AFCA8B8" w14:textId="77777777" w:rsidR="00214146" w:rsidRDefault="00214146" w:rsidP="00214146">
            <w:pPr>
              <w:pStyle w:val="TableParagraph"/>
              <w:spacing w:before="10"/>
              <w:rPr>
                <w:i/>
                <w:sz w:val="35"/>
              </w:rPr>
            </w:pPr>
          </w:p>
          <w:p w14:paraId="79E19307" w14:textId="77777777" w:rsidR="00214146" w:rsidRDefault="00214146" w:rsidP="00214146">
            <w:pPr>
              <w:pStyle w:val="TableParagraph"/>
              <w:ind w:left="264" w:right="263"/>
              <w:jc w:val="center"/>
              <w:rPr>
                <w:b/>
              </w:rPr>
            </w:pPr>
            <w:r>
              <w:rPr>
                <w:b/>
                <w:color w:val="FFFFFF"/>
              </w:rPr>
              <w:t>2028</w:t>
            </w:r>
          </w:p>
        </w:tc>
      </w:tr>
      <w:tr w:rsidR="00214146" w14:paraId="0E715266" w14:textId="77777777" w:rsidTr="00214146">
        <w:trPr>
          <w:gridAfter w:val="1"/>
          <w:wAfter w:w="1033" w:type="dxa"/>
          <w:trHeight w:val="845"/>
        </w:trPr>
        <w:tc>
          <w:tcPr>
            <w:tcW w:w="1252" w:type="dxa"/>
            <w:vMerge w:val="restart"/>
            <w:tcBorders>
              <w:left w:val="nil"/>
            </w:tcBorders>
            <w:shd w:val="clear" w:color="auto" w:fill="F5833C"/>
          </w:tcPr>
          <w:p w14:paraId="69F4E311" w14:textId="77777777" w:rsidR="00214146" w:rsidRDefault="00214146" w:rsidP="00214146">
            <w:pPr>
              <w:pStyle w:val="TableParagraph"/>
              <w:spacing w:before="164" w:line="246" w:lineRule="exact"/>
              <w:ind w:left="61"/>
              <w:rPr>
                <w:b/>
              </w:rPr>
            </w:pPr>
            <w:r>
              <w:rPr>
                <w:b/>
                <w:color w:val="FFFFFF"/>
              </w:rPr>
              <w:t>PG-2.4.1</w:t>
            </w:r>
          </w:p>
          <w:p w14:paraId="72B7FD02" w14:textId="77777777" w:rsidR="00214146" w:rsidRDefault="00214146" w:rsidP="00214146">
            <w:pPr>
              <w:pStyle w:val="TableParagraph"/>
              <w:spacing w:before="3" w:line="228" w:lineRule="auto"/>
              <w:ind w:left="61" w:right="86"/>
              <w:rPr>
                <w:b/>
              </w:rPr>
            </w:pPr>
            <w:r>
              <w:rPr>
                <w:b/>
                <w:color w:val="FFFFFF"/>
              </w:rPr>
              <w:t>Mesleki</w:t>
            </w:r>
            <w:r>
              <w:rPr>
                <w:b/>
                <w:color w:val="FFFFFF"/>
                <w:spacing w:val="1"/>
              </w:rPr>
              <w:t xml:space="preserve"> </w:t>
            </w:r>
            <w:r>
              <w:rPr>
                <w:b/>
                <w:color w:val="FFFFFF"/>
              </w:rPr>
              <w:t>eğitimde</w:t>
            </w:r>
            <w:r>
              <w:rPr>
                <w:b/>
                <w:color w:val="FFFFFF"/>
                <w:spacing w:val="1"/>
              </w:rPr>
              <w:t xml:space="preserve"> </w:t>
            </w:r>
            <w:r>
              <w:rPr>
                <w:b/>
                <w:color w:val="FFFFFF"/>
                <w:w w:val="95"/>
              </w:rPr>
              <w:t>öğrencilerin</w:t>
            </w:r>
            <w:r>
              <w:rPr>
                <w:b/>
                <w:color w:val="FFFFFF"/>
                <w:spacing w:val="-50"/>
                <w:w w:val="95"/>
              </w:rPr>
              <w:t xml:space="preserve"> </w:t>
            </w:r>
            <w:r>
              <w:rPr>
                <w:b/>
                <w:color w:val="FFFFFF"/>
              </w:rPr>
              <w:t>yılsonu</w:t>
            </w:r>
            <w:r>
              <w:rPr>
                <w:b/>
                <w:color w:val="FFFFFF"/>
                <w:spacing w:val="1"/>
              </w:rPr>
              <w:t xml:space="preserve"> </w:t>
            </w:r>
            <w:r>
              <w:rPr>
                <w:b/>
                <w:color w:val="FFFFFF"/>
                <w:w w:val="90"/>
              </w:rPr>
              <w:t>başarı puan</w:t>
            </w:r>
            <w:r>
              <w:rPr>
                <w:b/>
                <w:color w:val="FFFFFF"/>
                <w:spacing w:val="1"/>
                <w:w w:val="90"/>
              </w:rPr>
              <w:t xml:space="preserve"> </w:t>
            </w:r>
            <w:r>
              <w:rPr>
                <w:b/>
                <w:color w:val="FFFFFF"/>
              </w:rPr>
              <w:t>ortalaması</w:t>
            </w:r>
          </w:p>
        </w:tc>
        <w:tc>
          <w:tcPr>
            <w:tcW w:w="1020" w:type="dxa"/>
            <w:tcBorders>
              <w:right w:val="nil"/>
            </w:tcBorders>
            <w:shd w:val="clear" w:color="auto" w:fill="F5833C"/>
          </w:tcPr>
          <w:p w14:paraId="17721CE8" w14:textId="77777777" w:rsidR="00214146" w:rsidRDefault="00214146" w:rsidP="00214146">
            <w:pPr>
              <w:pStyle w:val="TableParagraph"/>
              <w:spacing w:before="63" w:line="228" w:lineRule="auto"/>
              <w:ind w:left="52" w:right="223"/>
              <w:rPr>
                <w:b/>
              </w:rPr>
            </w:pPr>
            <w:r>
              <w:rPr>
                <w:b/>
                <w:color w:val="FFFFFF"/>
              </w:rPr>
              <w:t>Genel</w:t>
            </w:r>
            <w:r>
              <w:rPr>
                <w:b/>
                <w:color w:val="FFFFFF"/>
                <w:spacing w:val="1"/>
              </w:rPr>
              <w:t xml:space="preserve"> </w:t>
            </w:r>
            <w:r>
              <w:rPr>
                <w:b/>
                <w:color w:val="FFFFFF"/>
              </w:rPr>
              <w:t>Bilgi</w:t>
            </w:r>
            <w:r>
              <w:rPr>
                <w:b/>
                <w:color w:val="FFFFFF"/>
                <w:spacing w:val="1"/>
              </w:rPr>
              <w:t xml:space="preserve"> </w:t>
            </w:r>
            <w:r>
              <w:rPr>
                <w:b/>
                <w:color w:val="FFFFFF"/>
                <w:w w:val="95"/>
              </w:rPr>
              <w:t>Dersleri</w:t>
            </w:r>
          </w:p>
        </w:tc>
        <w:tc>
          <w:tcPr>
            <w:tcW w:w="1012" w:type="dxa"/>
            <w:vMerge w:val="restart"/>
            <w:tcBorders>
              <w:top w:val="nil"/>
              <w:left w:val="nil"/>
              <w:bottom w:val="single" w:sz="4" w:space="0" w:color="F5833C"/>
              <w:right w:val="single" w:sz="4" w:space="0" w:color="F5833C"/>
            </w:tcBorders>
          </w:tcPr>
          <w:p w14:paraId="0FCBA868" w14:textId="77777777" w:rsidR="00214146" w:rsidRDefault="00214146" w:rsidP="00214146">
            <w:pPr>
              <w:pStyle w:val="TableParagraph"/>
              <w:rPr>
                <w:i/>
                <w:sz w:val="24"/>
              </w:rPr>
            </w:pPr>
          </w:p>
          <w:p w14:paraId="13085322" w14:textId="77777777" w:rsidR="00214146" w:rsidRDefault="00214146" w:rsidP="00214146">
            <w:pPr>
              <w:pStyle w:val="TableParagraph"/>
              <w:rPr>
                <w:i/>
                <w:sz w:val="24"/>
              </w:rPr>
            </w:pPr>
          </w:p>
          <w:p w14:paraId="4169FF6A" w14:textId="77777777" w:rsidR="00214146" w:rsidRDefault="00214146" w:rsidP="00214146">
            <w:pPr>
              <w:pStyle w:val="TableParagraph"/>
              <w:spacing w:before="10"/>
              <w:rPr>
                <w:i/>
                <w:sz w:val="29"/>
              </w:rPr>
            </w:pPr>
          </w:p>
          <w:p w14:paraId="1A786AF7" w14:textId="77777777" w:rsidR="00214146" w:rsidRDefault="00214146" w:rsidP="00214146">
            <w:pPr>
              <w:pStyle w:val="TableParagraph"/>
              <w:ind w:left="386" w:right="380"/>
              <w:jc w:val="center"/>
              <w:rPr>
                <w:sz w:val="20"/>
              </w:rPr>
            </w:pPr>
            <w:r>
              <w:rPr>
                <w:color w:val="231F20"/>
                <w:sz w:val="20"/>
              </w:rPr>
              <w:t>50</w:t>
            </w:r>
          </w:p>
        </w:tc>
        <w:tc>
          <w:tcPr>
            <w:tcW w:w="1012" w:type="dxa"/>
            <w:tcBorders>
              <w:top w:val="nil"/>
              <w:left w:val="single" w:sz="4" w:space="0" w:color="F5833C"/>
              <w:bottom w:val="single" w:sz="4" w:space="0" w:color="F5833C"/>
              <w:right w:val="single" w:sz="4" w:space="0" w:color="F5833C"/>
            </w:tcBorders>
          </w:tcPr>
          <w:p w14:paraId="18AC36F6" w14:textId="77777777" w:rsidR="00214146" w:rsidRDefault="00214146" w:rsidP="00214146">
            <w:pPr>
              <w:pStyle w:val="TableParagraph"/>
              <w:spacing w:before="5"/>
              <w:rPr>
                <w:i/>
                <w:sz w:val="26"/>
              </w:rPr>
            </w:pPr>
          </w:p>
          <w:p w14:paraId="21C53BCF" w14:textId="77777777" w:rsidR="00214146" w:rsidRDefault="00214146" w:rsidP="00214146">
            <w:pPr>
              <w:pStyle w:val="TableParagraph"/>
              <w:ind w:left="30" w:right="28"/>
              <w:jc w:val="center"/>
              <w:rPr>
                <w:sz w:val="20"/>
              </w:rPr>
            </w:pPr>
            <w:r>
              <w:rPr>
                <w:color w:val="231F20"/>
                <w:sz w:val="20"/>
              </w:rPr>
              <w:t>60</w:t>
            </w:r>
          </w:p>
        </w:tc>
        <w:tc>
          <w:tcPr>
            <w:tcW w:w="1012" w:type="dxa"/>
            <w:tcBorders>
              <w:top w:val="nil"/>
              <w:left w:val="single" w:sz="4" w:space="0" w:color="F5833C"/>
              <w:bottom w:val="single" w:sz="4" w:space="0" w:color="F5833C"/>
              <w:right w:val="single" w:sz="4" w:space="0" w:color="F5833C"/>
            </w:tcBorders>
          </w:tcPr>
          <w:p w14:paraId="26942FC5" w14:textId="77777777" w:rsidR="00214146" w:rsidRDefault="00214146" w:rsidP="00214146">
            <w:pPr>
              <w:pStyle w:val="TableParagraph"/>
              <w:ind w:left="31" w:right="28"/>
              <w:jc w:val="center"/>
              <w:rPr>
                <w:color w:val="231F20"/>
                <w:sz w:val="20"/>
              </w:rPr>
            </w:pPr>
          </w:p>
          <w:p w14:paraId="1DF95B8E" w14:textId="77777777" w:rsidR="00214146" w:rsidRDefault="00214146" w:rsidP="00214146">
            <w:pPr>
              <w:pStyle w:val="TableParagraph"/>
              <w:ind w:left="31" w:right="28"/>
              <w:jc w:val="center"/>
              <w:rPr>
                <w:sz w:val="20"/>
              </w:rPr>
            </w:pPr>
            <w:r>
              <w:rPr>
                <w:color w:val="231F20"/>
                <w:sz w:val="20"/>
              </w:rPr>
              <w:t>62</w:t>
            </w:r>
          </w:p>
        </w:tc>
        <w:tc>
          <w:tcPr>
            <w:tcW w:w="1012" w:type="dxa"/>
            <w:tcBorders>
              <w:top w:val="nil"/>
              <w:left w:val="single" w:sz="4" w:space="0" w:color="F5833C"/>
              <w:bottom w:val="single" w:sz="4" w:space="0" w:color="F5833C"/>
              <w:right w:val="single" w:sz="4" w:space="0" w:color="F5833C"/>
            </w:tcBorders>
          </w:tcPr>
          <w:p w14:paraId="023A18E7" w14:textId="77777777" w:rsidR="00214146" w:rsidRDefault="00214146" w:rsidP="00214146">
            <w:pPr>
              <w:pStyle w:val="TableParagraph"/>
              <w:ind w:left="31" w:right="27"/>
              <w:jc w:val="center"/>
              <w:rPr>
                <w:color w:val="231F20"/>
                <w:sz w:val="20"/>
              </w:rPr>
            </w:pPr>
          </w:p>
          <w:p w14:paraId="09D9FFE2" w14:textId="77777777" w:rsidR="00214146" w:rsidRDefault="00214146" w:rsidP="00214146">
            <w:pPr>
              <w:pStyle w:val="TableParagraph"/>
              <w:ind w:left="31" w:right="27"/>
              <w:jc w:val="center"/>
              <w:rPr>
                <w:sz w:val="20"/>
              </w:rPr>
            </w:pPr>
            <w:r>
              <w:rPr>
                <w:color w:val="231F20"/>
                <w:sz w:val="20"/>
              </w:rPr>
              <w:t>63</w:t>
            </w:r>
          </w:p>
        </w:tc>
        <w:tc>
          <w:tcPr>
            <w:tcW w:w="1012" w:type="dxa"/>
            <w:tcBorders>
              <w:top w:val="nil"/>
              <w:left w:val="single" w:sz="4" w:space="0" w:color="F5833C"/>
              <w:bottom w:val="single" w:sz="4" w:space="0" w:color="F5833C"/>
              <w:right w:val="single" w:sz="4" w:space="0" w:color="F5833C"/>
            </w:tcBorders>
          </w:tcPr>
          <w:p w14:paraId="0B3A29CB" w14:textId="77777777" w:rsidR="00214146" w:rsidRDefault="00214146" w:rsidP="00214146">
            <w:pPr>
              <w:pStyle w:val="TableParagraph"/>
              <w:spacing w:before="5"/>
              <w:rPr>
                <w:i/>
                <w:sz w:val="26"/>
              </w:rPr>
            </w:pPr>
          </w:p>
          <w:p w14:paraId="51620D0E" w14:textId="77777777" w:rsidR="00214146" w:rsidRDefault="00214146" w:rsidP="00214146">
            <w:pPr>
              <w:pStyle w:val="TableParagraph"/>
              <w:ind w:left="31" w:right="26"/>
              <w:jc w:val="center"/>
              <w:rPr>
                <w:sz w:val="20"/>
              </w:rPr>
            </w:pPr>
            <w:r>
              <w:rPr>
                <w:color w:val="231F20"/>
                <w:sz w:val="20"/>
              </w:rPr>
              <w:t>63</w:t>
            </w:r>
          </w:p>
        </w:tc>
        <w:tc>
          <w:tcPr>
            <w:tcW w:w="1012" w:type="dxa"/>
            <w:tcBorders>
              <w:top w:val="nil"/>
              <w:left w:val="single" w:sz="4" w:space="0" w:color="F5833C"/>
              <w:bottom w:val="single" w:sz="4" w:space="0" w:color="F5833C"/>
              <w:right w:val="single" w:sz="4" w:space="0" w:color="F5833C"/>
            </w:tcBorders>
          </w:tcPr>
          <w:p w14:paraId="399BA523" w14:textId="77777777" w:rsidR="00214146" w:rsidRDefault="00214146" w:rsidP="00214146">
            <w:pPr>
              <w:pStyle w:val="TableParagraph"/>
              <w:spacing w:before="5"/>
              <w:rPr>
                <w:i/>
                <w:sz w:val="26"/>
              </w:rPr>
            </w:pPr>
          </w:p>
          <w:p w14:paraId="231AF480" w14:textId="77777777" w:rsidR="00214146" w:rsidRDefault="00214146" w:rsidP="00214146">
            <w:pPr>
              <w:pStyle w:val="TableParagraph"/>
              <w:ind w:left="31" w:right="26"/>
              <w:jc w:val="center"/>
              <w:rPr>
                <w:sz w:val="20"/>
              </w:rPr>
            </w:pPr>
            <w:r>
              <w:rPr>
                <w:color w:val="231F20"/>
                <w:sz w:val="20"/>
              </w:rPr>
              <w:t>64</w:t>
            </w:r>
          </w:p>
        </w:tc>
        <w:tc>
          <w:tcPr>
            <w:tcW w:w="1012" w:type="dxa"/>
            <w:tcBorders>
              <w:top w:val="nil"/>
              <w:left w:val="single" w:sz="4" w:space="0" w:color="F5833C"/>
              <w:bottom w:val="single" w:sz="4" w:space="0" w:color="F5833C"/>
              <w:right w:val="single" w:sz="4" w:space="0" w:color="F5833C"/>
            </w:tcBorders>
          </w:tcPr>
          <w:p w14:paraId="5C22A299" w14:textId="77777777" w:rsidR="00214146" w:rsidRDefault="00214146" w:rsidP="00214146">
            <w:pPr>
              <w:pStyle w:val="TableParagraph"/>
              <w:ind w:left="31" w:right="25"/>
              <w:jc w:val="center"/>
              <w:rPr>
                <w:color w:val="231F20"/>
                <w:sz w:val="20"/>
              </w:rPr>
            </w:pPr>
          </w:p>
          <w:p w14:paraId="37C4A817" w14:textId="77777777" w:rsidR="00214146" w:rsidRDefault="00214146" w:rsidP="00214146">
            <w:pPr>
              <w:pStyle w:val="TableParagraph"/>
              <w:ind w:left="31" w:right="25"/>
              <w:jc w:val="center"/>
              <w:rPr>
                <w:sz w:val="20"/>
              </w:rPr>
            </w:pPr>
            <w:r>
              <w:rPr>
                <w:color w:val="231F20"/>
                <w:sz w:val="20"/>
              </w:rPr>
              <w:t>66</w:t>
            </w:r>
          </w:p>
        </w:tc>
      </w:tr>
      <w:tr w:rsidR="00214146" w14:paraId="6AE9F132" w14:textId="77777777" w:rsidTr="00214146">
        <w:trPr>
          <w:gridAfter w:val="1"/>
          <w:wAfter w:w="1033" w:type="dxa"/>
          <w:trHeight w:val="605"/>
        </w:trPr>
        <w:tc>
          <w:tcPr>
            <w:tcW w:w="1252" w:type="dxa"/>
            <w:vMerge/>
            <w:tcBorders>
              <w:top w:val="nil"/>
              <w:left w:val="nil"/>
            </w:tcBorders>
            <w:shd w:val="clear" w:color="auto" w:fill="F5833C"/>
          </w:tcPr>
          <w:p w14:paraId="2C72D6F1" w14:textId="77777777" w:rsidR="00214146" w:rsidRDefault="00214146" w:rsidP="00214146">
            <w:pPr>
              <w:rPr>
                <w:sz w:val="2"/>
                <w:szCs w:val="2"/>
              </w:rPr>
            </w:pPr>
          </w:p>
        </w:tc>
        <w:tc>
          <w:tcPr>
            <w:tcW w:w="1020" w:type="dxa"/>
            <w:tcBorders>
              <w:right w:val="nil"/>
            </w:tcBorders>
            <w:shd w:val="clear" w:color="auto" w:fill="F5833C"/>
          </w:tcPr>
          <w:p w14:paraId="4CACA4C1" w14:textId="77777777" w:rsidR="00214146" w:rsidRDefault="00214146" w:rsidP="00214146">
            <w:pPr>
              <w:pStyle w:val="TableParagraph"/>
              <w:spacing w:before="62" w:line="228" w:lineRule="auto"/>
              <w:ind w:left="51" w:right="224"/>
              <w:rPr>
                <w:b/>
              </w:rPr>
            </w:pPr>
            <w:r>
              <w:rPr>
                <w:b/>
                <w:color w:val="FFFFFF"/>
              </w:rPr>
              <w:t>Meslek</w:t>
            </w:r>
            <w:r>
              <w:rPr>
                <w:b/>
                <w:color w:val="FFFFFF"/>
                <w:spacing w:val="-52"/>
              </w:rPr>
              <w:t xml:space="preserve"> </w:t>
            </w:r>
            <w:r>
              <w:rPr>
                <w:b/>
                <w:color w:val="FFFFFF"/>
                <w:w w:val="95"/>
              </w:rPr>
              <w:t>Dersleri</w:t>
            </w:r>
          </w:p>
        </w:tc>
        <w:tc>
          <w:tcPr>
            <w:tcW w:w="1012" w:type="dxa"/>
            <w:vMerge/>
            <w:tcBorders>
              <w:top w:val="nil"/>
              <w:left w:val="nil"/>
              <w:bottom w:val="single" w:sz="4" w:space="0" w:color="F5833C"/>
              <w:right w:val="single" w:sz="4" w:space="0" w:color="F5833C"/>
            </w:tcBorders>
          </w:tcPr>
          <w:p w14:paraId="16396BB7" w14:textId="77777777" w:rsidR="00214146" w:rsidRDefault="00214146" w:rsidP="00214146">
            <w:pPr>
              <w:rPr>
                <w:sz w:val="2"/>
                <w:szCs w:val="2"/>
              </w:rPr>
            </w:pPr>
          </w:p>
        </w:tc>
        <w:tc>
          <w:tcPr>
            <w:tcW w:w="1012" w:type="dxa"/>
            <w:tcBorders>
              <w:top w:val="single" w:sz="4" w:space="0" w:color="F5833C"/>
              <w:left w:val="single" w:sz="4" w:space="0" w:color="F5833C"/>
              <w:bottom w:val="single" w:sz="4" w:space="0" w:color="F5833C"/>
              <w:right w:val="single" w:sz="4" w:space="0" w:color="F5833C"/>
            </w:tcBorders>
          </w:tcPr>
          <w:p w14:paraId="33E5F8AA" w14:textId="77777777" w:rsidR="00214146" w:rsidRDefault="00214146" w:rsidP="00214146">
            <w:pPr>
              <w:pStyle w:val="TableParagraph"/>
              <w:spacing w:before="184"/>
              <w:ind w:left="30" w:right="28"/>
              <w:jc w:val="center"/>
              <w:rPr>
                <w:sz w:val="20"/>
              </w:rPr>
            </w:pPr>
            <w:r>
              <w:rPr>
                <w:color w:val="231F20"/>
                <w:sz w:val="20"/>
              </w:rPr>
              <w:t>60</w:t>
            </w:r>
          </w:p>
        </w:tc>
        <w:tc>
          <w:tcPr>
            <w:tcW w:w="1012" w:type="dxa"/>
            <w:tcBorders>
              <w:top w:val="single" w:sz="4" w:space="0" w:color="F5833C"/>
              <w:left w:val="single" w:sz="4" w:space="0" w:color="F5833C"/>
              <w:bottom w:val="single" w:sz="4" w:space="0" w:color="F5833C"/>
              <w:right w:val="single" w:sz="4" w:space="0" w:color="F5833C"/>
            </w:tcBorders>
          </w:tcPr>
          <w:p w14:paraId="1881598B" w14:textId="77777777" w:rsidR="00214146" w:rsidRDefault="00214146" w:rsidP="00214146">
            <w:pPr>
              <w:pStyle w:val="TableParagraph"/>
              <w:spacing w:before="184"/>
              <w:ind w:right="286"/>
              <w:jc w:val="center"/>
              <w:rPr>
                <w:sz w:val="20"/>
              </w:rPr>
            </w:pPr>
            <w:r>
              <w:rPr>
                <w:color w:val="231F20"/>
                <w:sz w:val="20"/>
              </w:rPr>
              <w:t xml:space="preserve">     63</w:t>
            </w:r>
          </w:p>
        </w:tc>
        <w:tc>
          <w:tcPr>
            <w:tcW w:w="1012" w:type="dxa"/>
            <w:tcBorders>
              <w:top w:val="single" w:sz="4" w:space="0" w:color="F5833C"/>
              <w:left w:val="single" w:sz="4" w:space="0" w:color="F5833C"/>
              <w:bottom w:val="single" w:sz="4" w:space="0" w:color="F5833C"/>
              <w:right w:val="single" w:sz="4" w:space="0" w:color="F5833C"/>
            </w:tcBorders>
          </w:tcPr>
          <w:p w14:paraId="3554DD6C" w14:textId="77777777" w:rsidR="00214146" w:rsidRDefault="00214146" w:rsidP="00214146">
            <w:pPr>
              <w:pStyle w:val="TableParagraph"/>
              <w:spacing w:before="184"/>
              <w:ind w:left="31" w:right="27"/>
              <w:jc w:val="center"/>
              <w:rPr>
                <w:sz w:val="20"/>
              </w:rPr>
            </w:pPr>
            <w:r>
              <w:rPr>
                <w:color w:val="231F20"/>
                <w:sz w:val="20"/>
              </w:rPr>
              <w:t>64</w:t>
            </w:r>
          </w:p>
        </w:tc>
        <w:tc>
          <w:tcPr>
            <w:tcW w:w="1012" w:type="dxa"/>
            <w:tcBorders>
              <w:top w:val="single" w:sz="4" w:space="0" w:color="F5833C"/>
              <w:left w:val="single" w:sz="4" w:space="0" w:color="F5833C"/>
              <w:bottom w:val="single" w:sz="4" w:space="0" w:color="F5833C"/>
              <w:right w:val="single" w:sz="4" w:space="0" w:color="F5833C"/>
            </w:tcBorders>
          </w:tcPr>
          <w:p w14:paraId="13BF4D5B" w14:textId="77777777" w:rsidR="00214146" w:rsidRDefault="00214146" w:rsidP="00214146">
            <w:pPr>
              <w:pStyle w:val="TableParagraph"/>
              <w:spacing w:before="184"/>
              <w:ind w:left="31" w:right="27"/>
              <w:jc w:val="center"/>
              <w:rPr>
                <w:sz w:val="20"/>
              </w:rPr>
            </w:pPr>
            <w:r>
              <w:rPr>
                <w:color w:val="231F20"/>
                <w:sz w:val="20"/>
              </w:rPr>
              <w:t>65</w:t>
            </w:r>
          </w:p>
        </w:tc>
        <w:tc>
          <w:tcPr>
            <w:tcW w:w="1012" w:type="dxa"/>
            <w:tcBorders>
              <w:top w:val="single" w:sz="4" w:space="0" w:color="F5833C"/>
              <w:left w:val="single" w:sz="4" w:space="0" w:color="F5833C"/>
              <w:bottom w:val="single" w:sz="4" w:space="0" w:color="F5833C"/>
              <w:right w:val="single" w:sz="4" w:space="0" w:color="F5833C"/>
            </w:tcBorders>
          </w:tcPr>
          <w:p w14:paraId="2D075CB9" w14:textId="77777777" w:rsidR="00214146" w:rsidRDefault="00214146" w:rsidP="00214146">
            <w:pPr>
              <w:pStyle w:val="TableParagraph"/>
              <w:spacing w:before="184"/>
              <w:ind w:left="31" w:right="26"/>
              <w:rPr>
                <w:sz w:val="20"/>
              </w:rPr>
            </w:pPr>
            <w:r>
              <w:rPr>
                <w:color w:val="231F20"/>
                <w:sz w:val="20"/>
              </w:rPr>
              <w:t xml:space="preserve">       65</w:t>
            </w:r>
          </w:p>
        </w:tc>
        <w:tc>
          <w:tcPr>
            <w:tcW w:w="1012" w:type="dxa"/>
            <w:tcBorders>
              <w:top w:val="single" w:sz="4" w:space="0" w:color="F5833C"/>
              <w:left w:val="single" w:sz="4" w:space="0" w:color="F5833C"/>
              <w:bottom w:val="single" w:sz="4" w:space="0" w:color="F5833C"/>
              <w:right w:val="single" w:sz="4" w:space="0" w:color="F5833C"/>
            </w:tcBorders>
          </w:tcPr>
          <w:p w14:paraId="0E7CF5AF" w14:textId="77777777" w:rsidR="00214146" w:rsidRDefault="00214146" w:rsidP="00214146">
            <w:pPr>
              <w:pStyle w:val="TableParagraph"/>
              <w:spacing w:before="184"/>
              <w:ind w:left="31" w:right="25"/>
              <w:jc w:val="center"/>
              <w:rPr>
                <w:sz w:val="20"/>
              </w:rPr>
            </w:pPr>
            <w:r>
              <w:rPr>
                <w:color w:val="231F20"/>
                <w:sz w:val="20"/>
              </w:rPr>
              <w:t>67</w:t>
            </w:r>
          </w:p>
        </w:tc>
      </w:tr>
      <w:tr w:rsidR="00214146" w14:paraId="4ADA5FE3" w14:textId="77777777" w:rsidTr="00214146">
        <w:trPr>
          <w:gridAfter w:val="1"/>
          <w:wAfter w:w="1033" w:type="dxa"/>
          <w:trHeight w:val="556"/>
        </w:trPr>
        <w:tc>
          <w:tcPr>
            <w:tcW w:w="1252" w:type="dxa"/>
            <w:vMerge/>
            <w:tcBorders>
              <w:top w:val="nil"/>
              <w:left w:val="nil"/>
            </w:tcBorders>
            <w:shd w:val="clear" w:color="auto" w:fill="F5833C"/>
          </w:tcPr>
          <w:p w14:paraId="2BD6F4F7" w14:textId="77777777" w:rsidR="00214146" w:rsidRDefault="00214146" w:rsidP="00214146">
            <w:pPr>
              <w:rPr>
                <w:sz w:val="2"/>
                <w:szCs w:val="2"/>
              </w:rPr>
            </w:pPr>
          </w:p>
        </w:tc>
        <w:tc>
          <w:tcPr>
            <w:tcW w:w="1020" w:type="dxa"/>
            <w:tcBorders>
              <w:right w:val="nil"/>
            </w:tcBorders>
            <w:shd w:val="clear" w:color="auto" w:fill="F5833C"/>
          </w:tcPr>
          <w:p w14:paraId="70806D7C" w14:textId="77777777" w:rsidR="00214146" w:rsidRDefault="00214146" w:rsidP="00214146">
            <w:pPr>
              <w:pStyle w:val="TableParagraph"/>
              <w:spacing w:before="147"/>
              <w:ind w:left="51"/>
              <w:rPr>
                <w:b/>
              </w:rPr>
            </w:pPr>
            <w:r>
              <w:rPr>
                <w:b/>
                <w:color w:val="FFFFFF"/>
              </w:rPr>
              <w:t>Ortalama</w:t>
            </w:r>
          </w:p>
        </w:tc>
        <w:tc>
          <w:tcPr>
            <w:tcW w:w="1012" w:type="dxa"/>
            <w:vMerge/>
            <w:tcBorders>
              <w:top w:val="nil"/>
              <w:left w:val="nil"/>
              <w:bottom w:val="single" w:sz="4" w:space="0" w:color="F5833C"/>
              <w:right w:val="single" w:sz="4" w:space="0" w:color="F5833C"/>
            </w:tcBorders>
          </w:tcPr>
          <w:p w14:paraId="09F53260" w14:textId="77777777" w:rsidR="00214146" w:rsidRDefault="00214146" w:rsidP="00214146">
            <w:pPr>
              <w:rPr>
                <w:sz w:val="2"/>
                <w:szCs w:val="2"/>
              </w:rPr>
            </w:pPr>
          </w:p>
        </w:tc>
        <w:tc>
          <w:tcPr>
            <w:tcW w:w="1012" w:type="dxa"/>
            <w:tcBorders>
              <w:top w:val="single" w:sz="4" w:space="0" w:color="F5833C"/>
              <w:left w:val="single" w:sz="4" w:space="0" w:color="F5833C"/>
              <w:bottom w:val="single" w:sz="4" w:space="0" w:color="F5833C"/>
              <w:right w:val="single" w:sz="4" w:space="0" w:color="F5833C"/>
            </w:tcBorders>
          </w:tcPr>
          <w:p w14:paraId="1E9A37F6" w14:textId="77777777" w:rsidR="00214146" w:rsidRDefault="00214146" w:rsidP="00214146">
            <w:pPr>
              <w:pStyle w:val="TableParagraph"/>
              <w:spacing w:before="159"/>
              <w:ind w:left="30" w:right="28"/>
              <w:jc w:val="center"/>
              <w:rPr>
                <w:sz w:val="20"/>
              </w:rPr>
            </w:pPr>
            <w:r>
              <w:rPr>
                <w:color w:val="231F20"/>
                <w:sz w:val="20"/>
              </w:rPr>
              <w:t>59.5</w:t>
            </w:r>
          </w:p>
        </w:tc>
        <w:tc>
          <w:tcPr>
            <w:tcW w:w="1012" w:type="dxa"/>
            <w:tcBorders>
              <w:top w:val="single" w:sz="4" w:space="0" w:color="F5833C"/>
              <w:left w:val="single" w:sz="4" w:space="0" w:color="F5833C"/>
              <w:bottom w:val="single" w:sz="4" w:space="0" w:color="F5833C"/>
              <w:right w:val="single" w:sz="4" w:space="0" w:color="F5833C"/>
            </w:tcBorders>
          </w:tcPr>
          <w:p w14:paraId="1D619CDB" w14:textId="77777777" w:rsidR="00214146" w:rsidRDefault="00214146" w:rsidP="00214146">
            <w:pPr>
              <w:pStyle w:val="TableParagraph"/>
              <w:spacing w:before="159"/>
              <w:ind w:left="31" w:right="28"/>
              <w:jc w:val="center"/>
              <w:rPr>
                <w:sz w:val="20"/>
              </w:rPr>
            </w:pPr>
            <w:r>
              <w:rPr>
                <w:color w:val="231F20"/>
                <w:sz w:val="20"/>
              </w:rPr>
              <w:t>57.5</w:t>
            </w:r>
          </w:p>
        </w:tc>
        <w:tc>
          <w:tcPr>
            <w:tcW w:w="1012" w:type="dxa"/>
            <w:tcBorders>
              <w:top w:val="single" w:sz="4" w:space="0" w:color="F5833C"/>
              <w:left w:val="single" w:sz="4" w:space="0" w:color="F5833C"/>
              <w:bottom w:val="single" w:sz="4" w:space="0" w:color="F5833C"/>
              <w:right w:val="single" w:sz="4" w:space="0" w:color="F5833C"/>
            </w:tcBorders>
          </w:tcPr>
          <w:p w14:paraId="44CB31C9" w14:textId="77777777" w:rsidR="00214146" w:rsidRDefault="00214146" w:rsidP="00214146">
            <w:pPr>
              <w:pStyle w:val="TableParagraph"/>
              <w:spacing w:before="159"/>
              <w:ind w:left="31" w:right="27"/>
              <w:jc w:val="center"/>
              <w:rPr>
                <w:sz w:val="20"/>
              </w:rPr>
            </w:pPr>
            <w:r>
              <w:rPr>
                <w:color w:val="231F20"/>
                <w:sz w:val="20"/>
              </w:rPr>
              <w:t>58.5</w:t>
            </w:r>
          </w:p>
        </w:tc>
        <w:tc>
          <w:tcPr>
            <w:tcW w:w="1012" w:type="dxa"/>
            <w:tcBorders>
              <w:top w:val="single" w:sz="4" w:space="0" w:color="F5833C"/>
              <w:left w:val="single" w:sz="4" w:space="0" w:color="F5833C"/>
              <w:bottom w:val="single" w:sz="4" w:space="0" w:color="F5833C"/>
              <w:right w:val="single" w:sz="4" w:space="0" w:color="F5833C"/>
            </w:tcBorders>
          </w:tcPr>
          <w:p w14:paraId="4241B6A6" w14:textId="77777777" w:rsidR="00214146" w:rsidRDefault="00214146" w:rsidP="00214146">
            <w:pPr>
              <w:pStyle w:val="TableParagraph"/>
              <w:spacing w:before="159"/>
              <w:ind w:left="31" w:right="27"/>
              <w:jc w:val="center"/>
              <w:rPr>
                <w:sz w:val="20"/>
              </w:rPr>
            </w:pPr>
            <w:r>
              <w:rPr>
                <w:color w:val="231F20"/>
                <w:sz w:val="20"/>
              </w:rPr>
              <w:t>61.5</w:t>
            </w:r>
          </w:p>
        </w:tc>
        <w:tc>
          <w:tcPr>
            <w:tcW w:w="1012" w:type="dxa"/>
            <w:tcBorders>
              <w:top w:val="single" w:sz="4" w:space="0" w:color="F5833C"/>
              <w:left w:val="single" w:sz="4" w:space="0" w:color="F5833C"/>
              <w:bottom w:val="single" w:sz="4" w:space="0" w:color="F5833C"/>
              <w:right w:val="single" w:sz="4" w:space="0" w:color="F5833C"/>
            </w:tcBorders>
          </w:tcPr>
          <w:p w14:paraId="6E08D4D8" w14:textId="77777777" w:rsidR="00214146" w:rsidRDefault="00214146" w:rsidP="00214146">
            <w:pPr>
              <w:pStyle w:val="TableParagraph"/>
              <w:spacing w:before="159"/>
              <w:ind w:left="31" w:right="26"/>
              <w:jc w:val="center"/>
              <w:rPr>
                <w:sz w:val="20"/>
              </w:rPr>
            </w:pPr>
            <w:r>
              <w:rPr>
                <w:color w:val="231F20"/>
                <w:sz w:val="20"/>
              </w:rPr>
              <w:t>60.5</w:t>
            </w:r>
          </w:p>
        </w:tc>
        <w:tc>
          <w:tcPr>
            <w:tcW w:w="1012" w:type="dxa"/>
            <w:tcBorders>
              <w:top w:val="single" w:sz="4" w:space="0" w:color="F5833C"/>
              <w:left w:val="single" w:sz="4" w:space="0" w:color="F5833C"/>
              <w:bottom w:val="single" w:sz="4" w:space="0" w:color="F5833C"/>
              <w:right w:val="single" w:sz="4" w:space="0" w:color="F5833C"/>
            </w:tcBorders>
          </w:tcPr>
          <w:p w14:paraId="63DA5ACD" w14:textId="77777777" w:rsidR="00214146" w:rsidRDefault="00214146" w:rsidP="00214146">
            <w:pPr>
              <w:pStyle w:val="TableParagraph"/>
              <w:spacing w:before="159"/>
              <w:ind w:left="31" w:right="25"/>
              <w:jc w:val="center"/>
              <w:rPr>
                <w:sz w:val="20"/>
              </w:rPr>
            </w:pPr>
            <w:r>
              <w:rPr>
                <w:sz w:val="20"/>
              </w:rPr>
              <w:t>61.5</w:t>
            </w:r>
          </w:p>
        </w:tc>
      </w:tr>
      <w:tr w:rsidR="00214146" w14:paraId="58B7A91F" w14:textId="77777777" w:rsidTr="00214146">
        <w:trPr>
          <w:trHeight w:val="1085"/>
        </w:trPr>
        <w:tc>
          <w:tcPr>
            <w:tcW w:w="2272" w:type="dxa"/>
            <w:gridSpan w:val="2"/>
            <w:tcBorders>
              <w:left w:val="nil"/>
              <w:right w:val="nil"/>
            </w:tcBorders>
            <w:shd w:val="clear" w:color="auto" w:fill="F5833C"/>
          </w:tcPr>
          <w:p w14:paraId="369D5325" w14:textId="77777777" w:rsidR="00214146" w:rsidRDefault="00214146" w:rsidP="00214146">
            <w:pPr>
              <w:pStyle w:val="TableParagraph"/>
              <w:spacing w:before="62" w:line="228" w:lineRule="auto"/>
              <w:ind w:left="61" w:right="231"/>
              <w:rPr>
                <w:b/>
              </w:rPr>
            </w:pPr>
            <w:r>
              <w:rPr>
                <w:b/>
                <w:color w:val="FFFFFF"/>
                <w:w w:val="95"/>
              </w:rPr>
              <w:t>PG-2.4.3 İş başı</w:t>
            </w:r>
            <w:r>
              <w:rPr>
                <w:b/>
                <w:color w:val="FFFFFF"/>
                <w:spacing w:val="1"/>
                <w:w w:val="95"/>
              </w:rPr>
              <w:t xml:space="preserve"> </w:t>
            </w:r>
            <w:r>
              <w:rPr>
                <w:b/>
                <w:color w:val="FFFFFF"/>
                <w:w w:val="95"/>
              </w:rPr>
              <w:t>eğitimine katılan</w:t>
            </w:r>
            <w:r>
              <w:rPr>
                <w:b/>
                <w:color w:val="FFFFFF"/>
                <w:spacing w:val="1"/>
                <w:w w:val="95"/>
              </w:rPr>
              <w:t xml:space="preserve"> </w:t>
            </w:r>
            <w:r>
              <w:rPr>
                <w:b/>
                <w:color w:val="FFFFFF"/>
                <w:w w:val="90"/>
              </w:rPr>
              <w:t>atölye ve laboratuvar</w:t>
            </w:r>
            <w:r>
              <w:rPr>
                <w:b/>
                <w:color w:val="FFFFFF"/>
                <w:spacing w:val="-47"/>
                <w:w w:val="90"/>
              </w:rPr>
              <w:t xml:space="preserve"> </w:t>
            </w:r>
            <w:r>
              <w:rPr>
                <w:b/>
                <w:color w:val="FFFFFF"/>
                <w:w w:val="95"/>
              </w:rPr>
              <w:t>öğretmeni</w:t>
            </w:r>
            <w:r>
              <w:rPr>
                <w:b/>
                <w:color w:val="FFFFFF"/>
                <w:spacing w:val="-14"/>
                <w:w w:val="95"/>
              </w:rPr>
              <w:t xml:space="preserve"> </w:t>
            </w:r>
            <w:r>
              <w:rPr>
                <w:b/>
                <w:color w:val="FFFFFF"/>
                <w:w w:val="95"/>
              </w:rPr>
              <w:t>sayısı</w:t>
            </w:r>
          </w:p>
        </w:tc>
        <w:tc>
          <w:tcPr>
            <w:tcW w:w="1012" w:type="dxa"/>
            <w:tcBorders>
              <w:top w:val="single" w:sz="4" w:space="0" w:color="F5833C"/>
              <w:left w:val="nil"/>
              <w:bottom w:val="single" w:sz="4" w:space="0" w:color="F5833C"/>
              <w:right w:val="single" w:sz="4" w:space="0" w:color="F5833C"/>
            </w:tcBorders>
          </w:tcPr>
          <w:p w14:paraId="4C8B7773" w14:textId="77777777" w:rsidR="00214146" w:rsidRDefault="00214146" w:rsidP="00214146">
            <w:pPr>
              <w:pStyle w:val="TableParagraph"/>
              <w:rPr>
                <w:i/>
                <w:sz w:val="24"/>
              </w:rPr>
            </w:pPr>
          </w:p>
          <w:p w14:paraId="1D725BC8" w14:textId="77777777" w:rsidR="00214146" w:rsidRDefault="00214146" w:rsidP="00214146">
            <w:pPr>
              <w:pStyle w:val="TableParagraph"/>
              <w:spacing w:before="148"/>
              <w:ind w:left="264" w:right="258"/>
              <w:jc w:val="center"/>
              <w:rPr>
                <w:sz w:val="20"/>
              </w:rPr>
            </w:pPr>
            <w:r>
              <w:rPr>
                <w:color w:val="231F20"/>
                <w:sz w:val="20"/>
              </w:rPr>
              <w:t>35</w:t>
            </w:r>
          </w:p>
        </w:tc>
        <w:tc>
          <w:tcPr>
            <w:tcW w:w="1012" w:type="dxa"/>
            <w:tcBorders>
              <w:top w:val="single" w:sz="4" w:space="0" w:color="F5833C"/>
              <w:left w:val="single" w:sz="4" w:space="0" w:color="F5833C"/>
              <w:bottom w:val="single" w:sz="4" w:space="0" w:color="F5833C"/>
              <w:right w:val="single" w:sz="4" w:space="0" w:color="F5833C"/>
            </w:tcBorders>
          </w:tcPr>
          <w:p w14:paraId="4737DBCD" w14:textId="77777777" w:rsidR="00214146" w:rsidRDefault="00214146" w:rsidP="00214146">
            <w:pPr>
              <w:pStyle w:val="TableParagraph"/>
              <w:rPr>
                <w:i/>
                <w:sz w:val="24"/>
              </w:rPr>
            </w:pPr>
          </w:p>
          <w:p w14:paraId="44F820A3" w14:textId="77777777" w:rsidR="00214146" w:rsidRDefault="00214146" w:rsidP="00214146">
            <w:pPr>
              <w:pStyle w:val="TableParagraph"/>
              <w:spacing w:before="148"/>
              <w:ind w:left="30" w:right="28"/>
              <w:jc w:val="center"/>
              <w:rPr>
                <w:sz w:val="20"/>
              </w:rPr>
            </w:pPr>
            <w:r>
              <w:rPr>
                <w:color w:val="231F20"/>
                <w:sz w:val="20"/>
              </w:rPr>
              <w:t>5</w:t>
            </w:r>
          </w:p>
        </w:tc>
        <w:tc>
          <w:tcPr>
            <w:tcW w:w="1012" w:type="dxa"/>
            <w:tcBorders>
              <w:top w:val="single" w:sz="4" w:space="0" w:color="F5833C"/>
              <w:left w:val="single" w:sz="4" w:space="0" w:color="F5833C"/>
              <w:bottom w:val="single" w:sz="4" w:space="0" w:color="F5833C"/>
              <w:right w:val="single" w:sz="4" w:space="0" w:color="F5833C"/>
            </w:tcBorders>
          </w:tcPr>
          <w:p w14:paraId="7E08ECE5" w14:textId="77777777" w:rsidR="00214146" w:rsidRDefault="00214146" w:rsidP="00214146">
            <w:pPr>
              <w:pStyle w:val="TableParagraph"/>
              <w:rPr>
                <w:i/>
                <w:sz w:val="24"/>
              </w:rPr>
            </w:pPr>
          </w:p>
          <w:p w14:paraId="37750BAC" w14:textId="77777777" w:rsidR="00214146" w:rsidRDefault="00214146" w:rsidP="00214146">
            <w:pPr>
              <w:pStyle w:val="TableParagraph"/>
              <w:spacing w:before="148"/>
              <w:ind w:right="238"/>
              <w:jc w:val="right"/>
              <w:rPr>
                <w:sz w:val="20"/>
              </w:rPr>
            </w:pPr>
            <w:r>
              <w:rPr>
                <w:color w:val="231F20"/>
                <w:sz w:val="20"/>
              </w:rPr>
              <w:t>4</w:t>
            </w:r>
          </w:p>
        </w:tc>
        <w:tc>
          <w:tcPr>
            <w:tcW w:w="1012" w:type="dxa"/>
            <w:tcBorders>
              <w:top w:val="single" w:sz="4" w:space="0" w:color="F5833C"/>
              <w:left w:val="single" w:sz="4" w:space="0" w:color="F5833C"/>
              <w:bottom w:val="single" w:sz="4" w:space="0" w:color="F5833C"/>
              <w:right w:val="single" w:sz="4" w:space="0" w:color="F5833C"/>
            </w:tcBorders>
          </w:tcPr>
          <w:p w14:paraId="204D9057" w14:textId="77777777" w:rsidR="00214146" w:rsidRDefault="00214146" w:rsidP="00214146">
            <w:pPr>
              <w:pStyle w:val="TableParagraph"/>
              <w:spacing w:before="148"/>
              <w:ind w:right="27"/>
              <w:rPr>
                <w:color w:val="231F20"/>
                <w:sz w:val="20"/>
              </w:rPr>
            </w:pPr>
          </w:p>
          <w:p w14:paraId="5AA71EB0" w14:textId="77777777" w:rsidR="00214146" w:rsidRDefault="00214146" w:rsidP="00214146">
            <w:pPr>
              <w:pStyle w:val="TableParagraph"/>
              <w:spacing w:before="148"/>
              <w:ind w:right="27"/>
              <w:rPr>
                <w:sz w:val="20"/>
              </w:rPr>
            </w:pPr>
            <w:r>
              <w:rPr>
                <w:color w:val="231F20"/>
                <w:sz w:val="20"/>
              </w:rPr>
              <w:t xml:space="preserve">        5</w:t>
            </w:r>
          </w:p>
        </w:tc>
        <w:tc>
          <w:tcPr>
            <w:tcW w:w="1012" w:type="dxa"/>
            <w:tcBorders>
              <w:top w:val="single" w:sz="4" w:space="0" w:color="F5833C"/>
              <w:left w:val="single" w:sz="4" w:space="0" w:color="F5833C"/>
              <w:bottom w:val="single" w:sz="4" w:space="0" w:color="F5833C"/>
              <w:right w:val="single" w:sz="4" w:space="0" w:color="F5833C"/>
            </w:tcBorders>
          </w:tcPr>
          <w:p w14:paraId="585131E8" w14:textId="77777777" w:rsidR="00214146" w:rsidRDefault="00214146" w:rsidP="00214146">
            <w:pPr>
              <w:pStyle w:val="TableParagraph"/>
              <w:spacing w:before="148"/>
              <w:ind w:left="31" w:right="26"/>
              <w:jc w:val="center"/>
              <w:rPr>
                <w:color w:val="231F20"/>
                <w:sz w:val="20"/>
              </w:rPr>
            </w:pPr>
          </w:p>
          <w:p w14:paraId="3DF487AB" w14:textId="77777777" w:rsidR="00214146" w:rsidRDefault="00214146" w:rsidP="00214146">
            <w:pPr>
              <w:pStyle w:val="TableParagraph"/>
              <w:spacing w:before="148"/>
              <w:ind w:left="31" w:right="26"/>
              <w:jc w:val="center"/>
              <w:rPr>
                <w:sz w:val="20"/>
              </w:rPr>
            </w:pPr>
            <w:r>
              <w:rPr>
                <w:color w:val="231F20"/>
                <w:sz w:val="20"/>
              </w:rPr>
              <w:t>7</w:t>
            </w:r>
          </w:p>
        </w:tc>
        <w:tc>
          <w:tcPr>
            <w:tcW w:w="1012" w:type="dxa"/>
            <w:tcBorders>
              <w:top w:val="single" w:sz="4" w:space="0" w:color="F5833C"/>
              <w:left w:val="single" w:sz="4" w:space="0" w:color="F5833C"/>
              <w:bottom w:val="single" w:sz="4" w:space="0" w:color="F5833C"/>
              <w:right w:val="single" w:sz="4" w:space="0" w:color="F5833C"/>
            </w:tcBorders>
          </w:tcPr>
          <w:p w14:paraId="690584A9" w14:textId="77777777" w:rsidR="00214146" w:rsidRDefault="00214146" w:rsidP="00214146">
            <w:pPr>
              <w:pStyle w:val="TableParagraph"/>
              <w:spacing w:before="148"/>
              <w:ind w:right="237"/>
              <w:jc w:val="right"/>
              <w:rPr>
                <w:color w:val="231F20"/>
                <w:sz w:val="20"/>
              </w:rPr>
            </w:pPr>
          </w:p>
          <w:p w14:paraId="13BF238F" w14:textId="77777777" w:rsidR="00214146" w:rsidRDefault="00214146" w:rsidP="00214146">
            <w:pPr>
              <w:pStyle w:val="TableParagraph"/>
              <w:spacing w:before="148"/>
              <w:ind w:right="237"/>
              <w:jc w:val="right"/>
              <w:rPr>
                <w:sz w:val="20"/>
              </w:rPr>
            </w:pPr>
            <w:r>
              <w:rPr>
                <w:color w:val="231F20"/>
                <w:sz w:val="20"/>
              </w:rPr>
              <w:t>8</w:t>
            </w:r>
          </w:p>
        </w:tc>
        <w:tc>
          <w:tcPr>
            <w:tcW w:w="1012" w:type="dxa"/>
            <w:tcBorders>
              <w:top w:val="single" w:sz="4" w:space="0" w:color="F5833C"/>
              <w:left w:val="single" w:sz="4" w:space="0" w:color="F5833C"/>
              <w:bottom w:val="single" w:sz="4" w:space="0" w:color="F5833C"/>
              <w:right w:val="single" w:sz="4" w:space="0" w:color="F5833C"/>
            </w:tcBorders>
          </w:tcPr>
          <w:p w14:paraId="26C3E876" w14:textId="77777777" w:rsidR="00214146" w:rsidRDefault="00214146" w:rsidP="00214146">
            <w:pPr>
              <w:pStyle w:val="TableParagraph"/>
              <w:rPr>
                <w:i/>
                <w:sz w:val="24"/>
              </w:rPr>
            </w:pPr>
          </w:p>
          <w:p w14:paraId="44B9C398" w14:textId="77777777" w:rsidR="00214146" w:rsidRDefault="00214146" w:rsidP="00214146">
            <w:pPr>
              <w:pStyle w:val="TableParagraph"/>
              <w:spacing w:before="148"/>
              <w:ind w:left="31" w:right="25"/>
              <w:jc w:val="center"/>
              <w:rPr>
                <w:sz w:val="20"/>
              </w:rPr>
            </w:pPr>
            <w:r>
              <w:rPr>
                <w:color w:val="231F20"/>
                <w:sz w:val="20"/>
              </w:rPr>
              <w:t>10</w:t>
            </w:r>
          </w:p>
        </w:tc>
        <w:tc>
          <w:tcPr>
            <w:tcW w:w="1033" w:type="dxa"/>
          </w:tcPr>
          <w:p w14:paraId="2591780F" w14:textId="77777777" w:rsidR="00214146" w:rsidRDefault="00214146" w:rsidP="00214146">
            <w:pPr>
              <w:pStyle w:val="TableParagraph"/>
              <w:spacing w:before="148"/>
              <w:ind w:left="31" w:right="25"/>
              <w:jc w:val="center"/>
              <w:rPr>
                <w:sz w:val="20"/>
              </w:rPr>
            </w:pPr>
          </w:p>
        </w:tc>
      </w:tr>
    </w:tbl>
    <w:p w14:paraId="18DFE3A7" w14:textId="77777777" w:rsidR="00214146" w:rsidRDefault="00214146" w:rsidP="00214146">
      <w:pPr>
        <w:jc w:val="center"/>
        <w:rPr>
          <w:sz w:val="20"/>
        </w:rPr>
        <w:sectPr w:rsidR="00214146" w:rsidSect="00214146">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214146" w14:paraId="62651EE4" w14:textId="77777777" w:rsidTr="00214146">
        <w:trPr>
          <w:trHeight w:val="556"/>
        </w:trPr>
        <w:tc>
          <w:tcPr>
            <w:tcW w:w="2278" w:type="dxa"/>
            <w:tcBorders>
              <w:left w:val="nil"/>
              <w:right w:val="nil"/>
            </w:tcBorders>
            <w:shd w:val="clear" w:color="auto" w:fill="F5833C"/>
          </w:tcPr>
          <w:p w14:paraId="602D4BE4" w14:textId="77777777" w:rsidR="00214146" w:rsidRDefault="00214146" w:rsidP="00214146">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F5833C"/>
              <w:left w:val="nil"/>
              <w:bottom w:val="single" w:sz="4" w:space="0" w:color="F5833C"/>
              <w:right w:val="single" w:sz="4" w:space="0" w:color="F5833C"/>
            </w:tcBorders>
          </w:tcPr>
          <w:p w14:paraId="44C55BF2" w14:textId="77777777" w:rsidR="00214146" w:rsidRDefault="00214146" w:rsidP="00214146">
            <w:pPr>
              <w:pStyle w:val="TableParagraph"/>
              <w:spacing w:before="156"/>
              <w:ind w:left="51"/>
              <w:rPr>
                <w:b/>
                <w:sz w:val="20"/>
              </w:rPr>
            </w:pPr>
            <w:r>
              <w:rPr>
                <w:b/>
                <w:color w:val="231F20"/>
                <w:spacing w:val="-2"/>
                <w:w w:val="95"/>
                <w:sz w:val="20"/>
              </w:rPr>
              <w:t>Meslekî</w:t>
            </w:r>
            <w:r>
              <w:rPr>
                <w:b/>
                <w:color w:val="231F20"/>
                <w:spacing w:val="-10"/>
                <w:w w:val="95"/>
                <w:sz w:val="20"/>
              </w:rPr>
              <w:t xml:space="preserve"> </w:t>
            </w:r>
            <w:r>
              <w:rPr>
                <w:b/>
                <w:color w:val="231F20"/>
                <w:spacing w:val="-2"/>
                <w:w w:val="95"/>
                <w:sz w:val="20"/>
              </w:rPr>
              <w:t>ve</w:t>
            </w:r>
            <w:r>
              <w:rPr>
                <w:b/>
                <w:color w:val="231F20"/>
                <w:spacing w:val="-9"/>
                <w:w w:val="95"/>
                <w:sz w:val="20"/>
              </w:rPr>
              <w:t xml:space="preserve"> </w:t>
            </w:r>
            <w:r>
              <w:rPr>
                <w:b/>
                <w:color w:val="231F20"/>
                <w:spacing w:val="-2"/>
                <w:w w:val="95"/>
                <w:sz w:val="20"/>
              </w:rPr>
              <w:t>Teknik</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214146" w14:paraId="5A0AEDDB" w14:textId="77777777" w:rsidTr="00214146">
        <w:trPr>
          <w:trHeight w:val="605"/>
        </w:trPr>
        <w:tc>
          <w:tcPr>
            <w:tcW w:w="2278" w:type="dxa"/>
            <w:tcBorders>
              <w:left w:val="nil"/>
              <w:right w:val="nil"/>
            </w:tcBorders>
            <w:shd w:val="clear" w:color="auto" w:fill="F5833C"/>
          </w:tcPr>
          <w:p w14:paraId="5C5EF1B6" w14:textId="77777777" w:rsidR="00214146" w:rsidRDefault="00214146" w:rsidP="00214146">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F5833C"/>
              <w:left w:val="nil"/>
              <w:bottom w:val="single" w:sz="4" w:space="0" w:color="F5833C"/>
              <w:right w:val="single" w:sz="4" w:space="0" w:color="F5833C"/>
            </w:tcBorders>
          </w:tcPr>
          <w:p w14:paraId="416BA7A3" w14:textId="77777777" w:rsidR="00214146" w:rsidRDefault="00214146" w:rsidP="00214146">
            <w:pPr>
              <w:pStyle w:val="TableParagraph"/>
              <w:spacing w:before="184"/>
              <w:ind w:left="51"/>
              <w:rPr>
                <w:sz w:val="20"/>
              </w:rPr>
            </w:pPr>
            <w:r>
              <w:rPr>
                <w:color w:val="231F20"/>
                <w:w w:val="95"/>
                <w:sz w:val="20"/>
              </w:rPr>
              <w:t>BİŞM,</w:t>
            </w:r>
            <w:r>
              <w:rPr>
                <w:color w:val="231F20"/>
                <w:spacing w:val="-6"/>
                <w:w w:val="95"/>
                <w:sz w:val="20"/>
              </w:rPr>
              <w:t xml:space="preserve"> </w:t>
            </w:r>
            <w:r>
              <w:rPr>
                <w:color w:val="231F20"/>
                <w:w w:val="95"/>
                <w:sz w:val="20"/>
              </w:rPr>
              <w:t>OŞM,</w:t>
            </w:r>
            <w:r>
              <w:rPr>
                <w:color w:val="231F20"/>
                <w:spacing w:val="-6"/>
                <w:w w:val="95"/>
                <w:sz w:val="20"/>
              </w:rPr>
              <w:t xml:space="preserve"> </w:t>
            </w:r>
            <w:r>
              <w:rPr>
                <w:color w:val="231F20"/>
                <w:w w:val="95"/>
                <w:sz w:val="20"/>
              </w:rPr>
              <w:t>ÖÖKŞM,</w:t>
            </w:r>
            <w:r>
              <w:rPr>
                <w:color w:val="231F20"/>
                <w:spacing w:val="-6"/>
                <w:w w:val="95"/>
                <w:sz w:val="20"/>
              </w:rPr>
              <w:t xml:space="preserve"> </w:t>
            </w:r>
            <w:r>
              <w:rPr>
                <w:color w:val="231F20"/>
                <w:w w:val="95"/>
                <w:sz w:val="20"/>
              </w:rPr>
              <w:t>ÖYGŞM,</w:t>
            </w:r>
            <w:r>
              <w:rPr>
                <w:color w:val="231F20"/>
                <w:spacing w:val="-6"/>
                <w:w w:val="95"/>
                <w:sz w:val="20"/>
              </w:rPr>
              <w:t xml:space="preserve"> </w:t>
            </w:r>
            <w:r>
              <w:rPr>
                <w:color w:val="231F20"/>
                <w:w w:val="95"/>
                <w:sz w:val="20"/>
              </w:rPr>
              <w:t>HBÖŞM,</w:t>
            </w:r>
            <w:r>
              <w:rPr>
                <w:color w:val="231F20"/>
                <w:spacing w:val="-6"/>
                <w:w w:val="95"/>
                <w:sz w:val="20"/>
              </w:rPr>
              <w:t xml:space="preserve"> </w:t>
            </w:r>
            <w:r>
              <w:rPr>
                <w:color w:val="231F20"/>
                <w:w w:val="95"/>
                <w:sz w:val="20"/>
              </w:rPr>
              <w:t>ÖERHŞM</w:t>
            </w:r>
          </w:p>
        </w:tc>
      </w:tr>
      <w:tr w:rsidR="00214146" w14:paraId="27A6714E" w14:textId="77777777" w:rsidTr="00214146">
        <w:trPr>
          <w:trHeight w:val="2980"/>
        </w:trPr>
        <w:tc>
          <w:tcPr>
            <w:tcW w:w="2278" w:type="dxa"/>
            <w:tcBorders>
              <w:left w:val="nil"/>
              <w:right w:val="nil"/>
            </w:tcBorders>
            <w:shd w:val="clear" w:color="auto" w:fill="F5833C"/>
          </w:tcPr>
          <w:p w14:paraId="7053DBFF" w14:textId="77777777" w:rsidR="00214146" w:rsidRDefault="00214146" w:rsidP="00214146">
            <w:pPr>
              <w:pStyle w:val="TableParagraph"/>
              <w:rPr>
                <w:i/>
                <w:sz w:val="28"/>
              </w:rPr>
            </w:pPr>
          </w:p>
          <w:p w14:paraId="5C2BC5FD" w14:textId="77777777" w:rsidR="00214146" w:rsidRDefault="00214146" w:rsidP="00214146">
            <w:pPr>
              <w:pStyle w:val="TableParagraph"/>
              <w:rPr>
                <w:i/>
                <w:sz w:val="28"/>
              </w:rPr>
            </w:pPr>
          </w:p>
          <w:p w14:paraId="16575A99" w14:textId="77777777" w:rsidR="00214146" w:rsidRDefault="00214146" w:rsidP="00214146">
            <w:pPr>
              <w:pStyle w:val="TableParagraph"/>
              <w:rPr>
                <w:i/>
                <w:sz w:val="28"/>
              </w:rPr>
            </w:pPr>
          </w:p>
          <w:p w14:paraId="303B5156" w14:textId="77777777" w:rsidR="00214146" w:rsidRDefault="00214146" w:rsidP="00214146">
            <w:pPr>
              <w:pStyle w:val="TableParagraph"/>
              <w:spacing w:before="2"/>
              <w:rPr>
                <w:i/>
                <w:sz w:val="34"/>
              </w:rPr>
            </w:pPr>
          </w:p>
          <w:p w14:paraId="6EAC1B18" w14:textId="77777777" w:rsidR="00214146" w:rsidRDefault="00214146" w:rsidP="00214146">
            <w:pPr>
              <w:pStyle w:val="TableParagraph"/>
              <w:ind w:left="61"/>
              <w:rPr>
                <w:b/>
              </w:rPr>
            </w:pPr>
            <w:r>
              <w:rPr>
                <w:b/>
                <w:color w:val="FFFFFF"/>
              </w:rPr>
              <w:t>Stratejiler</w:t>
            </w:r>
          </w:p>
        </w:tc>
        <w:tc>
          <w:tcPr>
            <w:tcW w:w="7082" w:type="dxa"/>
            <w:tcBorders>
              <w:top w:val="single" w:sz="4" w:space="0" w:color="F5833C"/>
              <w:left w:val="nil"/>
              <w:bottom w:val="single" w:sz="4" w:space="0" w:color="F5833C"/>
              <w:right w:val="single" w:sz="4" w:space="0" w:color="F5833C"/>
            </w:tcBorders>
          </w:tcPr>
          <w:p w14:paraId="5B98532A"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S-2.4.1 Mesleki ve teknik ortaöğretim okulları arasındaki fırsat ve başarı farkının azaltılması için çeşitli çalışmalar yürütülecek ve rehberlik ile mesleki planlama faaliyetlerinin etkinliği artırılacaktır.</w:t>
            </w:r>
          </w:p>
          <w:p w14:paraId="7DBB5E60"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S-2.4.2 Mesleki ve teknik eğitim isteyen her bireyin erişebileceği ve sertifika alabileceği eğitim imkânları geliştirilecektir.</w:t>
            </w:r>
          </w:p>
          <w:p w14:paraId="18208D33"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S-2.4.3 Mesleki eğitimde destekleme ve yetiştirme kurslarına katılan öğrencilerin memnuniyet düzeylerinde artış sağlanması hedeflenmektedir.</w:t>
            </w:r>
          </w:p>
          <w:p w14:paraId="33D5AEFA" w14:textId="77777777" w:rsidR="00214146" w:rsidRPr="009960BA" w:rsidRDefault="00214146" w:rsidP="00214146">
            <w:pPr>
              <w:pStyle w:val="TableParagraph"/>
              <w:spacing w:before="62" w:line="244" w:lineRule="auto"/>
              <w:ind w:right="49"/>
              <w:jc w:val="both"/>
              <w:rPr>
                <w:sz w:val="20"/>
                <w:szCs w:val="20"/>
              </w:rPr>
            </w:pPr>
          </w:p>
        </w:tc>
      </w:tr>
      <w:tr w:rsidR="00214146" w14:paraId="74385278" w14:textId="77777777" w:rsidTr="00214146">
        <w:trPr>
          <w:trHeight w:val="1125"/>
        </w:trPr>
        <w:tc>
          <w:tcPr>
            <w:tcW w:w="2278" w:type="dxa"/>
            <w:tcBorders>
              <w:left w:val="nil"/>
              <w:right w:val="nil"/>
            </w:tcBorders>
            <w:shd w:val="clear" w:color="auto" w:fill="F5833C"/>
          </w:tcPr>
          <w:p w14:paraId="375597ED" w14:textId="77777777" w:rsidR="00214146" w:rsidRDefault="00214146" w:rsidP="00214146">
            <w:pPr>
              <w:pStyle w:val="TableParagraph"/>
              <w:spacing w:before="6"/>
              <w:rPr>
                <w:i/>
                <w:sz w:val="37"/>
              </w:rPr>
            </w:pPr>
          </w:p>
          <w:p w14:paraId="69B229B9" w14:textId="77777777" w:rsidR="00214146" w:rsidRDefault="00214146" w:rsidP="00214146">
            <w:pPr>
              <w:pStyle w:val="TableParagraph"/>
              <w:ind w:left="61"/>
              <w:rPr>
                <w:b/>
              </w:rPr>
            </w:pPr>
            <w:r>
              <w:rPr>
                <w:b/>
                <w:color w:val="FFFFFF"/>
              </w:rPr>
              <w:t>Riskler</w:t>
            </w:r>
          </w:p>
        </w:tc>
        <w:tc>
          <w:tcPr>
            <w:tcW w:w="7082" w:type="dxa"/>
            <w:tcBorders>
              <w:top w:val="single" w:sz="4" w:space="0" w:color="F5833C"/>
              <w:left w:val="nil"/>
              <w:bottom w:val="single" w:sz="4" w:space="0" w:color="F5833C"/>
              <w:right w:val="single" w:sz="4" w:space="0" w:color="F5833C"/>
            </w:tcBorders>
          </w:tcPr>
          <w:p w14:paraId="72F79B1C" w14:textId="77777777" w:rsidR="00214146" w:rsidRPr="00191012" w:rsidRDefault="00214146" w:rsidP="009F6491">
            <w:pPr>
              <w:pStyle w:val="TableParagraph"/>
              <w:numPr>
                <w:ilvl w:val="0"/>
                <w:numId w:val="17"/>
              </w:numPr>
              <w:tabs>
                <w:tab w:val="left" w:pos="279"/>
              </w:tabs>
              <w:spacing w:before="54" w:line="230" w:lineRule="auto"/>
              <w:ind w:right="50"/>
              <w:rPr>
                <w:sz w:val="20"/>
                <w:szCs w:val="20"/>
              </w:rPr>
            </w:pPr>
            <w:r w:rsidRPr="00191012">
              <w:rPr>
                <w:sz w:val="20"/>
                <w:szCs w:val="20"/>
              </w:rPr>
              <w:t xml:space="preserve">Eğitimin sonuçlara odaklanması yerine süreçlere daha fazla önem verilmesi </w:t>
            </w:r>
          </w:p>
          <w:p w14:paraId="20067982" w14:textId="77777777" w:rsidR="00214146" w:rsidRPr="00191012" w:rsidRDefault="00214146" w:rsidP="009F6491">
            <w:pPr>
              <w:pStyle w:val="TableParagraph"/>
              <w:numPr>
                <w:ilvl w:val="0"/>
                <w:numId w:val="17"/>
              </w:numPr>
              <w:tabs>
                <w:tab w:val="left" w:pos="279"/>
              </w:tabs>
              <w:spacing w:before="54" w:line="230" w:lineRule="auto"/>
              <w:ind w:right="50"/>
              <w:rPr>
                <w:sz w:val="20"/>
                <w:szCs w:val="20"/>
              </w:rPr>
            </w:pPr>
            <w:r w:rsidRPr="00191012">
              <w:rPr>
                <w:sz w:val="20"/>
                <w:szCs w:val="20"/>
              </w:rPr>
              <w:t>Akademik ve bilimsel etkinliklere katılım için yeterli finansman kaynaklarının bulunmaması</w:t>
            </w:r>
          </w:p>
          <w:p w14:paraId="33703F47" w14:textId="77777777" w:rsidR="00214146" w:rsidRDefault="00214146" w:rsidP="009F6491">
            <w:pPr>
              <w:pStyle w:val="TableParagraph"/>
              <w:numPr>
                <w:ilvl w:val="0"/>
                <w:numId w:val="17"/>
              </w:numPr>
              <w:tabs>
                <w:tab w:val="left" w:pos="279"/>
              </w:tabs>
              <w:spacing w:before="54" w:line="230" w:lineRule="auto"/>
              <w:ind w:right="50"/>
              <w:rPr>
                <w:sz w:val="20"/>
              </w:rPr>
            </w:pPr>
            <w:r w:rsidRPr="00191012">
              <w:rPr>
                <w:sz w:val="20"/>
                <w:szCs w:val="20"/>
              </w:rPr>
              <w:t>Mesleki ve teknik eğitimde, farklı sektörlerle iş birliği için gereken desteğin sağlanamaması</w:t>
            </w:r>
          </w:p>
        </w:tc>
      </w:tr>
      <w:tr w:rsidR="00214146" w14:paraId="74F7584F" w14:textId="77777777" w:rsidTr="00214146">
        <w:trPr>
          <w:trHeight w:val="556"/>
        </w:trPr>
        <w:tc>
          <w:tcPr>
            <w:tcW w:w="2278" w:type="dxa"/>
            <w:tcBorders>
              <w:left w:val="nil"/>
              <w:right w:val="nil"/>
            </w:tcBorders>
            <w:shd w:val="clear" w:color="auto" w:fill="F5833C"/>
          </w:tcPr>
          <w:p w14:paraId="2FC0B0F8" w14:textId="77777777" w:rsidR="00214146" w:rsidRDefault="00214146" w:rsidP="00214146">
            <w:pPr>
              <w:pStyle w:val="TableParagraph"/>
              <w:spacing w:before="147"/>
              <w:ind w:left="61"/>
              <w:rPr>
                <w:b/>
              </w:rPr>
            </w:pPr>
            <w:r>
              <w:rPr>
                <w:b/>
                <w:color w:val="FFFFFF"/>
                <w:w w:val="90"/>
              </w:rPr>
              <w:t>Maliyet Tahmini</w:t>
            </w:r>
          </w:p>
        </w:tc>
        <w:tc>
          <w:tcPr>
            <w:tcW w:w="7082" w:type="dxa"/>
            <w:tcBorders>
              <w:top w:val="single" w:sz="4" w:space="0" w:color="F5833C"/>
              <w:left w:val="nil"/>
              <w:bottom w:val="single" w:sz="4" w:space="0" w:color="F5833C"/>
              <w:right w:val="single" w:sz="4" w:space="0" w:color="F5833C"/>
            </w:tcBorders>
          </w:tcPr>
          <w:p w14:paraId="0E51D8D0" w14:textId="6F22AF92" w:rsidR="00214146" w:rsidRDefault="00207B62" w:rsidP="00214146">
            <w:pPr>
              <w:pStyle w:val="TableParagraph"/>
              <w:spacing w:before="159"/>
              <w:ind w:left="51"/>
              <w:rPr>
                <w:sz w:val="20"/>
              </w:rPr>
            </w:pPr>
            <w:r>
              <w:rPr>
                <w:rFonts w:ascii="Segoe UI" w:hAnsi="Segoe UI" w:cs="Segoe UI"/>
                <w:color w:val="0D0D0D"/>
                <w:shd w:val="clear" w:color="auto" w:fill="FFFFFF"/>
              </w:rPr>
              <w:t>1</w:t>
            </w:r>
            <w:r w:rsidR="00BE6789">
              <w:rPr>
                <w:rFonts w:ascii="Segoe UI" w:hAnsi="Segoe UI" w:cs="Segoe UI"/>
                <w:color w:val="0D0D0D"/>
                <w:shd w:val="clear" w:color="auto" w:fill="FFFFFF"/>
              </w:rPr>
              <w:t>500 TL</w:t>
            </w:r>
          </w:p>
        </w:tc>
      </w:tr>
      <w:tr w:rsidR="00214146" w14:paraId="40C2F495" w14:textId="77777777" w:rsidTr="00214146">
        <w:trPr>
          <w:trHeight w:val="1622"/>
        </w:trPr>
        <w:tc>
          <w:tcPr>
            <w:tcW w:w="2278" w:type="dxa"/>
            <w:tcBorders>
              <w:left w:val="nil"/>
              <w:right w:val="nil"/>
            </w:tcBorders>
            <w:shd w:val="clear" w:color="auto" w:fill="F5833C"/>
          </w:tcPr>
          <w:p w14:paraId="5003CA1B" w14:textId="77777777" w:rsidR="00214146" w:rsidRDefault="00214146" w:rsidP="00214146">
            <w:pPr>
              <w:pStyle w:val="TableParagraph"/>
              <w:rPr>
                <w:i/>
                <w:sz w:val="28"/>
              </w:rPr>
            </w:pPr>
          </w:p>
          <w:p w14:paraId="3C6D4DF1" w14:textId="77777777" w:rsidR="00214146" w:rsidRDefault="00214146" w:rsidP="00214146">
            <w:pPr>
              <w:pStyle w:val="TableParagraph"/>
              <w:spacing w:before="1"/>
              <w:rPr>
                <w:i/>
                <w:sz w:val="31"/>
              </w:rPr>
            </w:pPr>
          </w:p>
          <w:p w14:paraId="4853F21D" w14:textId="77777777" w:rsidR="00214146" w:rsidRDefault="00214146" w:rsidP="00214146">
            <w:pPr>
              <w:pStyle w:val="TableParagraph"/>
              <w:spacing w:before="1"/>
              <w:ind w:left="61"/>
              <w:rPr>
                <w:b/>
              </w:rPr>
            </w:pPr>
            <w:r>
              <w:rPr>
                <w:b/>
                <w:color w:val="FFFFFF"/>
              </w:rPr>
              <w:t>Tespitler</w:t>
            </w:r>
          </w:p>
        </w:tc>
        <w:tc>
          <w:tcPr>
            <w:tcW w:w="7082" w:type="dxa"/>
            <w:tcBorders>
              <w:top w:val="single" w:sz="4" w:space="0" w:color="F5833C"/>
              <w:left w:val="nil"/>
              <w:bottom w:val="single" w:sz="4" w:space="0" w:color="F5833C"/>
              <w:right w:val="single" w:sz="4" w:space="0" w:color="F5833C"/>
            </w:tcBorders>
          </w:tcPr>
          <w:p w14:paraId="577C1B06" w14:textId="77777777" w:rsidR="00214146" w:rsidRPr="00191012" w:rsidRDefault="00214146" w:rsidP="009F6491">
            <w:pPr>
              <w:pStyle w:val="TableParagraph"/>
              <w:numPr>
                <w:ilvl w:val="0"/>
                <w:numId w:val="16"/>
              </w:numPr>
              <w:tabs>
                <w:tab w:val="left" w:pos="279"/>
              </w:tabs>
              <w:spacing w:before="55" w:line="230" w:lineRule="auto"/>
              <w:ind w:right="49"/>
              <w:rPr>
                <w:sz w:val="20"/>
              </w:rPr>
            </w:pPr>
            <w:r>
              <w:t xml:space="preserve">Mesleki ve teknik ortaöğretim kurumları arasında imkan ve başarı farklılıklarının devam etmesi </w:t>
            </w:r>
          </w:p>
          <w:p w14:paraId="4F25A2E0" w14:textId="77777777" w:rsidR="00214146" w:rsidRPr="00191012" w:rsidRDefault="00214146" w:rsidP="009F6491">
            <w:pPr>
              <w:pStyle w:val="TableParagraph"/>
              <w:numPr>
                <w:ilvl w:val="0"/>
                <w:numId w:val="16"/>
              </w:numPr>
              <w:tabs>
                <w:tab w:val="left" w:pos="279"/>
              </w:tabs>
              <w:spacing w:before="55" w:line="230" w:lineRule="auto"/>
              <w:ind w:right="49"/>
              <w:rPr>
                <w:sz w:val="20"/>
              </w:rPr>
            </w:pPr>
            <w:r>
              <w:t xml:space="preserve">Proje yürütücülerinin yeterince desteklenememesi nedeniyle projelerin etkin bir şekilde yürütülememesi </w:t>
            </w:r>
          </w:p>
          <w:p w14:paraId="71E64237" w14:textId="77777777" w:rsidR="00214146" w:rsidRPr="00191012" w:rsidRDefault="00214146" w:rsidP="009F6491">
            <w:pPr>
              <w:pStyle w:val="TableParagraph"/>
              <w:numPr>
                <w:ilvl w:val="0"/>
                <w:numId w:val="16"/>
              </w:numPr>
              <w:tabs>
                <w:tab w:val="left" w:pos="279"/>
              </w:tabs>
              <w:spacing w:before="55" w:line="230" w:lineRule="auto"/>
              <w:ind w:right="49"/>
              <w:rPr>
                <w:sz w:val="20"/>
              </w:rPr>
            </w:pPr>
            <w:r>
              <w:t>Öğretmenlerin mesleki gelişimine yönelik işbaşı eğitimlerinin her alanda düzenlenememesi, bu da mesleki eğitimde istenilen düzeyde niteliği sağlamada engel oluşturuyor.</w:t>
            </w:r>
          </w:p>
          <w:p w14:paraId="298725D4" w14:textId="77777777" w:rsidR="00214146" w:rsidRDefault="00214146" w:rsidP="009F6491">
            <w:pPr>
              <w:pStyle w:val="TableParagraph"/>
              <w:numPr>
                <w:ilvl w:val="0"/>
                <w:numId w:val="16"/>
              </w:numPr>
              <w:tabs>
                <w:tab w:val="left" w:pos="279"/>
              </w:tabs>
              <w:spacing w:before="55" w:line="230" w:lineRule="auto"/>
              <w:ind w:right="49"/>
              <w:rPr>
                <w:sz w:val="20"/>
              </w:rPr>
            </w:pPr>
            <w:r>
              <w:t xml:space="preserve"> Mesleki eğitimde kalite sistemi kapsamında gerçekleştirilen öz değerlendirme sürecine okulların yeterince desteklenmemesi ve kalitenin istenen düzeyde olmamas</w:t>
            </w:r>
          </w:p>
        </w:tc>
      </w:tr>
      <w:tr w:rsidR="00214146" w14:paraId="47BF96EE" w14:textId="77777777" w:rsidTr="00214146">
        <w:trPr>
          <w:trHeight w:val="2194"/>
        </w:trPr>
        <w:tc>
          <w:tcPr>
            <w:tcW w:w="2278" w:type="dxa"/>
            <w:tcBorders>
              <w:left w:val="nil"/>
              <w:bottom w:val="nil"/>
              <w:right w:val="nil"/>
            </w:tcBorders>
            <w:shd w:val="clear" w:color="auto" w:fill="F5833C"/>
          </w:tcPr>
          <w:p w14:paraId="122DC54F" w14:textId="77777777" w:rsidR="00214146" w:rsidRDefault="00214146" w:rsidP="00214146">
            <w:pPr>
              <w:pStyle w:val="TableParagraph"/>
              <w:rPr>
                <w:i/>
                <w:sz w:val="28"/>
              </w:rPr>
            </w:pPr>
          </w:p>
          <w:p w14:paraId="00F71EA0" w14:textId="77777777" w:rsidR="00214146" w:rsidRDefault="00214146" w:rsidP="00214146">
            <w:pPr>
              <w:pStyle w:val="TableParagraph"/>
              <w:rPr>
                <w:i/>
                <w:sz w:val="28"/>
              </w:rPr>
            </w:pPr>
          </w:p>
          <w:p w14:paraId="235E9913" w14:textId="77777777" w:rsidR="00214146" w:rsidRDefault="00214146" w:rsidP="00214146">
            <w:pPr>
              <w:pStyle w:val="TableParagraph"/>
              <w:rPr>
                <w:i/>
                <w:sz w:val="28"/>
              </w:rPr>
            </w:pPr>
          </w:p>
          <w:p w14:paraId="7F23232D" w14:textId="77777777" w:rsidR="00214146" w:rsidRDefault="00214146" w:rsidP="00214146">
            <w:pPr>
              <w:pStyle w:val="TableParagraph"/>
              <w:ind w:left="61"/>
              <w:rPr>
                <w:b/>
              </w:rPr>
            </w:pPr>
            <w:r>
              <w:rPr>
                <w:b/>
                <w:color w:val="FFFFFF"/>
              </w:rPr>
              <w:t>İhtiyaçlar</w:t>
            </w:r>
          </w:p>
        </w:tc>
        <w:tc>
          <w:tcPr>
            <w:tcW w:w="7082" w:type="dxa"/>
            <w:tcBorders>
              <w:top w:val="single" w:sz="4" w:space="0" w:color="F5833C"/>
              <w:left w:val="nil"/>
              <w:bottom w:val="single" w:sz="4" w:space="0" w:color="F5833C"/>
              <w:right w:val="single" w:sz="4" w:space="0" w:color="F5833C"/>
            </w:tcBorders>
          </w:tcPr>
          <w:p w14:paraId="02096050" w14:textId="77777777" w:rsidR="00214146" w:rsidRDefault="00214146" w:rsidP="00214146">
            <w:pPr>
              <w:widowControl/>
              <w:autoSpaceDE/>
              <w:autoSpaceDN/>
              <w:spacing w:before="100" w:beforeAutospacing="1" w:after="100" w:afterAutospacing="1"/>
              <w:rPr>
                <w:sz w:val="20"/>
                <w:szCs w:val="20"/>
              </w:rPr>
            </w:pPr>
            <w:r w:rsidRPr="00191012">
              <w:rPr>
                <w:sz w:val="20"/>
                <w:szCs w:val="20"/>
              </w:rPr>
              <w:t>• Eğitim süreçlerinin niteliğinin artırılması için alternatif finansman kaynaklarının keşfedilerek kullanılması</w:t>
            </w:r>
          </w:p>
          <w:p w14:paraId="3CC08899"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 xml:space="preserve"> • Mesleki eğitimin paydaşları ile iş birliklerinin güçlendirilerek genişletilmesi</w:t>
            </w:r>
          </w:p>
          <w:p w14:paraId="41451D84"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 xml:space="preserve"> • Mesleki ve teknik eğitim alan öğrencilerin mesleki planlamalarını ilgi, istek ve kabiliyetleri doğrultusunda yapabilmeleri için mesleki ve akademik rehberlik çalışmalarına daha fazla ihtiyaç duyulması </w:t>
            </w:r>
          </w:p>
          <w:p w14:paraId="138A29D2"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 xml:space="preserve">• Mesleki eğitimde kalite sisteminin daha yaygın bir şekilde benimsenerek uygulanması </w:t>
            </w:r>
          </w:p>
          <w:p w14:paraId="3673211A" w14:textId="77777777" w:rsidR="00214146" w:rsidRPr="00191012" w:rsidRDefault="00214146" w:rsidP="00214146">
            <w:pPr>
              <w:widowControl/>
              <w:autoSpaceDE/>
              <w:autoSpaceDN/>
              <w:spacing w:before="100" w:beforeAutospacing="1" w:after="100" w:afterAutospacing="1"/>
              <w:rPr>
                <w:sz w:val="20"/>
                <w:szCs w:val="20"/>
              </w:rPr>
            </w:pPr>
            <w:r w:rsidRPr="00191012">
              <w:rPr>
                <w:sz w:val="20"/>
                <w:szCs w:val="20"/>
              </w:rPr>
              <w:t>• Mesleki eğitimde yapılan iş birlikleri sayesinde atölye ve laboratuvar öğretmenlerinin sektörde işbaşı eğitimi almalarının teşvik edilmesi</w:t>
            </w:r>
          </w:p>
          <w:p w14:paraId="79C9A4AE" w14:textId="77777777" w:rsidR="00214146" w:rsidRDefault="00214146" w:rsidP="00214146">
            <w:pPr>
              <w:pStyle w:val="TableParagraph"/>
              <w:tabs>
                <w:tab w:val="left" w:pos="279"/>
              </w:tabs>
              <w:spacing w:before="54" w:line="230" w:lineRule="auto"/>
              <w:ind w:left="278" w:right="50"/>
              <w:jc w:val="both"/>
              <w:rPr>
                <w:sz w:val="20"/>
              </w:rPr>
            </w:pPr>
          </w:p>
        </w:tc>
      </w:tr>
    </w:tbl>
    <w:p w14:paraId="1C0DFBB5" w14:textId="77777777" w:rsidR="00214146" w:rsidRDefault="00214146" w:rsidP="00214146">
      <w:pPr>
        <w:spacing w:line="230" w:lineRule="auto"/>
        <w:jc w:val="both"/>
        <w:rPr>
          <w:sz w:val="20"/>
        </w:rPr>
        <w:sectPr w:rsidR="00214146" w:rsidSect="00214146">
          <w:pgSz w:w="11060" w:h="15600"/>
          <w:pgMar w:top="1120" w:right="0" w:bottom="580" w:left="0" w:header="0" w:footer="384" w:gutter="0"/>
          <w:cols w:space="708"/>
        </w:sectPr>
      </w:pPr>
    </w:p>
    <w:tbl>
      <w:tblPr>
        <w:tblStyle w:val="TableNormal"/>
        <w:tblW w:w="10348"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69"/>
        <w:gridCol w:w="798"/>
        <w:gridCol w:w="1048"/>
        <w:gridCol w:w="969"/>
        <w:gridCol w:w="969"/>
        <w:gridCol w:w="969"/>
        <w:gridCol w:w="969"/>
        <w:gridCol w:w="969"/>
        <w:gridCol w:w="988"/>
      </w:tblGrid>
      <w:tr w:rsidR="00214146" w14:paraId="0B872218" w14:textId="77777777" w:rsidTr="00214146">
        <w:trPr>
          <w:gridAfter w:val="1"/>
          <w:wAfter w:w="988" w:type="dxa"/>
          <w:trHeight w:val="1072"/>
        </w:trPr>
        <w:tc>
          <w:tcPr>
            <w:tcW w:w="2669" w:type="dxa"/>
            <w:tcBorders>
              <w:top w:val="nil"/>
              <w:left w:val="nil"/>
              <w:right w:val="nil"/>
            </w:tcBorders>
            <w:shd w:val="clear" w:color="auto" w:fill="F5833C"/>
          </w:tcPr>
          <w:p w14:paraId="5F7E2106" w14:textId="77777777" w:rsidR="00214146" w:rsidRDefault="00214146" w:rsidP="00214146">
            <w:pPr>
              <w:pStyle w:val="TableParagraph"/>
              <w:spacing w:before="2"/>
              <w:rPr>
                <w:i/>
                <w:sz w:val="35"/>
              </w:rPr>
            </w:pPr>
          </w:p>
          <w:p w14:paraId="04C5CDF5" w14:textId="77777777" w:rsidR="00214146" w:rsidRDefault="00214146" w:rsidP="00214146">
            <w:pPr>
              <w:pStyle w:val="TableParagraph"/>
              <w:spacing w:before="1"/>
              <w:ind w:left="61"/>
              <w:rPr>
                <w:b/>
              </w:rPr>
            </w:pPr>
            <w:r>
              <w:rPr>
                <w:b/>
                <w:color w:val="FFFFFF"/>
                <w:w w:val="90"/>
              </w:rPr>
              <w:t>Amaç</w:t>
            </w:r>
            <w:r>
              <w:rPr>
                <w:b/>
                <w:color w:val="FFFFFF"/>
                <w:spacing w:val="-5"/>
                <w:w w:val="90"/>
              </w:rPr>
              <w:t xml:space="preserve"> </w:t>
            </w:r>
            <w:r>
              <w:rPr>
                <w:b/>
                <w:color w:val="FFFFFF"/>
                <w:w w:val="90"/>
              </w:rPr>
              <w:t>2</w:t>
            </w:r>
          </w:p>
        </w:tc>
        <w:tc>
          <w:tcPr>
            <w:tcW w:w="6691" w:type="dxa"/>
            <w:gridSpan w:val="7"/>
            <w:tcBorders>
              <w:top w:val="single" w:sz="4" w:space="0" w:color="F5833C"/>
              <w:left w:val="nil"/>
              <w:bottom w:val="single" w:sz="4" w:space="0" w:color="F5833C"/>
              <w:right w:val="single" w:sz="4" w:space="0" w:color="F5833C"/>
            </w:tcBorders>
          </w:tcPr>
          <w:p w14:paraId="337ADD43" w14:textId="77777777" w:rsidR="00214146" w:rsidRDefault="00214146" w:rsidP="00214146">
            <w:pPr>
              <w:pStyle w:val="TableParagraph"/>
              <w:spacing w:before="57" w:line="249" w:lineRule="auto"/>
              <w:ind w:left="57" w:right="50"/>
              <w:jc w:val="both"/>
              <w:rPr>
                <w:sz w:val="20"/>
              </w:rPr>
            </w:pPr>
            <w:r>
              <w:rPr>
                <w:color w:val="231F20"/>
                <w:w w:val="95"/>
                <w:sz w:val="20"/>
              </w:rPr>
              <w:t>Çağın</w:t>
            </w:r>
            <w:r>
              <w:rPr>
                <w:color w:val="231F20"/>
                <w:spacing w:val="-10"/>
                <w:w w:val="95"/>
                <w:sz w:val="20"/>
              </w:rPr>
              <w:t xml:space="preserve"> </w:t>
            </w:r>
            <w:r>
              <w:rPr>
                <w:color w:val="231F20"/>
                <w:w w:val="95"/>
                <w:sz w:val="20"/>
              </w:rPr>
              <w:t>ihtiyaç</w:t>
            </w:r>
            <w:r>
              <w:rPr>
                <w:color w:val="231F20"/>
                <w:spacing w:val="-9"/>
                <w:w w:val="95"/>
                <w:sz w:val="20"/>
              </w:rPr>
              <w:t xml:space="preserve"> </w:t>
            </w:r>
            <w:r>
              <w:rPr>
                <w:color w:val="231F20"/>
                <w:w w:val="95"/>
                <w:sz w:val="20"/>
              </w:rPr>
              <w:t>duyduğu</w:t>
            </w:r>
            <w:r>
              <w:rPr>
                <w:color w:val="231F20"/>
                <w:spacing w:val="-9"/>
                <w:w w:val="95"/>
                <w:sz w:val="20"/>
              </w:rPr>
              <w:t xml:space="preserve"> </w:t>
            </w:r>
            <w:r>
              <w:rPr>
                <w:color w:val="231F20"/>
                <w:w w:val="95"/>
                <w:sz w:val="20"/>
              </w:rPr>
              <w:t>bilgi,</w:t>
            </w:r>
            <w:r>
              <w:rPr>
                <w:color w:val="231F20"/>
                <w:spacing w:val="-10"/>
                <w:w w:val="95"/>
                <w:sz w:val="20"/>
              </w:rPr>
              <w:t xml:space="preserve"> </w:t>
            </w:r>
            <w:r>
              <w:rPr>
                <w:color w:val="231F20"/>
                <w:w w:val="95"/>
                <w:sz w:val="20"/>
              </w:rPr>
              <w:t>beceri</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yetkinlikleri</w:t>
            </w:r>
            <w:r>
              <w:rPr>
                <w:color w:val="231F20"/>
                <w:spacing w:val="-10"/>
                <w:w w:val="95"/>
                <w:sz w:val="20"/>
              </w:rPr>
              <w:t xml:space="preserve"> </w:t>
            </w:r>
            <w:r>
              <w:rPr>
                <w:color w:val="231F20"/>
                <w:w w:val="95"/>
                <w:sz w:val="20"/>
              </w:rPr>
              <w:t>kazandıran,</w:t>
            </w:r>
            <w:r>
              <w:rPr>
                <w:color w:val="231F20"/>
                <w:spacing w:val="-9"/>
                <w:w w:val="95"/>
                <w:sz w:val="20"/>
              </w:rPr>
              <w:t xml:space="preserve"> </w:t>
            </w:r>
            <w:r>
              <w:rPr>
                <w:color w:val="231F20"/>
                <w:w w:val="95"/>
                <w:sz w:val="20"/>
              </w:rPr>
              <w:t>teknolojiyi</w:t>
            </w:r>
            <w:r>
              <w:rPr>
                <w:color w:val="231F20"/>
                <w:spacing w:val="-9"/>
                <w:w w:val="95"/>
                <w:sz w:val="20"/>
              </w:rPr>
              <w:t xml:space="preserve"> </w:t>
            </w:r>
            <w:r>
              <w:rPr>
                <w:color w:val="231F20"/>
                <w:w w:val="95"/>
                <w:sz w:val="20"/>
              </w:rPr>
              <w:t>üreten,</w:t>
            </w:r>
            <w:r>
              <w:rPr>
                <w:color w:val="231F20"/>
                <w:spacing w:val="-10"/>
                <w:w w:val="95"/>
                <w:sz w:val="20"/>
              </w:rPr>
              <w:t xml:space="preserve"> </w:t>
            </w:r>
            <w:r>
              <w:rPr>
                <w:color w:val="231F20"/>
                <w:w w:val="95"/>
                <w:sz w:val="20"/>
              </w:rPr>
              <w:t>tarih</w:t>
            </w:r>
            <w:r>
              <w:rPr>
                <w:color w:val="231F20"/>
                <w:spacing w:val="-45"/>
                <w:w w:val="95"/>
                <w:sz w:val="20"/>
              </w:rPr>
              <w:t xml:space="preserve"> </w:t>
            </w:r>
            <w:r>
              <w:rPr>
                <w:color w:val="231F20"/>
                <w:w w:val="90"/>
                <w:sz w:val="20"/>
              </w:rPr>
              <w:t>bilinci ve bilim aracılığıyla geleceği kurgulayan, nitelikli insan kaynağı yetiştiren, ekono-</w:t>
            </w:r>
            <w:r>
              <w:rPr>
                <w:color w:val="231F20"/>
                <w:spacing w:val="1"/>
                <w:w w:val="90"/>
                <w:sz w:val="20"/>
              </w:rPr>
              <w:t xml:space="preserve"> </w:t>
            </w:r>
            <w:r>
              <w:rPr>
                <w:color w:val="231F20"/>
                <w:w w:val="90"/>
                <w:sz w:val="20"/>
              </w:rPr>
              <w:t>miye katkı sunan, değerleriyle bireyi hayata hazır kılan, empati ve nezaket kazandıran bir</w:t>
            </w:r>
            <w:r>
              <w:rPr>
                <w:color w:val="231F20"/>
                <w:spacing w:val="1"/>
                <w:w w:val="90"/>
                <w:sz w:val="20"/>
              </w:rPr>
              <w:t xml:space="preserve"> </w:t>
            </w:r>
            <w:r>
              <w:rPr>
                <w:color w:val="231F20"/>
                <w:w w:val="90"/>
                <w:sz w:val="20"/>
              </w:rPr>
              <w:t>ortaöğretim</w:t>
            </w:r>
            <w:r>
              <w:rPr>
                <w:color w:val="231F20"/>
                <w:spacing w:val="-6"/>
                <w:w w:val="90"/>
                <w:sz w:val="20"/>
              </w:rPr>
              <w:t xml:space="preserve"> </w:t>
            </w:r>
            <w:r>
              <w:rPr>
                <w:color w:val="231F20"/>
                <w:w w:val="90"/>
                <w:sz w:val="20"/>
              </w:rPr>
              <w:t>yapısı</w:t>
            </w:r>
            <w:r>
              <w:rPr>
                <w:color w:val="231F20"/>
                <w:spacing w:val="-6"/>
                <w:w w:val="90"/>
                <w:sz w:val="20"/>
              </w:rPr>
              <w:t xml:space="preserve"> </w:t>
            </w:r>
            <w:r>
              <w:rPr>
                <w:color w:val="231F20"/>
                <w:w w:val="90"/>
                <w:sz w:val="20"/>
              </w:rPr>
              <w:t>ile</w:t>
            </w:r>
            <w:r>
              <w:rPr>
                <w:color w:val="231F20"/>
                <w:spacing w:val="-6"/>
                <w:w w:val="90"/>
                <w:sz w:val="20"/>
              </w:rPr>
              <w:t xml:space="preserve"> </w:t>
            </w:r>
            <w:r>
              <w:rPr>
                <w:color w:val="231F20"/>
                <w:w w:val="90"/>
                <w:sz w:val="20"/>
              </w:rPr>
              <w:t>öğrenciler</w:t>
            </w:r>
            <w:r>
              <w:rPr>
                <w:color w:val="231F20"/>
                <w:spacing w:val="-6"/>
                <w:w w:val="90"/>
                <w:sz w:val="20"/>
              </w:rPr>
              <w:t xml:space="preserve"> </w:t>
            </w:r>
            <w:r>
              <w:rPr>
                <w:color w:val="231F20"/>
                <w:w w:val="90"/>
                <w:sz w:val="20"/>
              </w:rPr>
              <w:t>yetiştirmek.</w:t>
            </w:r>
          </w:p>
        </w:tc>
      </w:tr>
      <w:tr w:rsidR="00214146" w14:paraId="27E8AF7E" w14:textId="77777777" w:rsidTr="00214146">
        <w:trPr>
          <w:gridAfter w:val="1"/>
          <w:wAfter w:w="988" w:type="dxa"/>
          <w:trHeight w:val="592"/>
        </w:trPr>
        <w:tc>
          <w:tcPr>
            <w:tcW w:w="2669" w:type="dxa"/>
            <w:tcBorders>
              <w:left w:val="nil"/>
              <w:right w:val="nil"/>
            </w:tcBorders>
            <w:shd w:val="clear" w:color="auto" w:fill="F5833C"/>
          </w:tcPr>
          <w:p w14:paraId="5A33A286" w14:textId="77777777" w:rsidR="00214146" w:rsidRDefault="00214146" w:rsidP="00214146">
            <w:pPr>
              <w:pStyle w:val="TableParagraph"/>
              <w:spacing w:before="165"/>
              <w:ind w:left="61"/>
              <w:rPr>
                <w:b/>
              </w:rPr>
            </w:pPr>
            <w:r>
              <w:rPr>
                <w:b/>
                <w:color w:val="FFFFFF"/>
                <w:w w:val="95"/>
              </w:rPr>
              <w:t>Hedef</w:t>
            </w:r>
            <w:r>
              <w:rPr>
                <w:b/>
                <w:color w:val="FFFFFF"/>
                <w:spacing w:val="-8"/>
                <w:w w:val="95"/>
              </w:rPr>
              <w:t xml:space="preserve"> </w:t>
            </w:r>
            <w:r>
              <w:rPr>
                <w:b/>
                <w:color w:val="FFFFFF"/>
                <w:w w:val="95"/>
              </w:rPr>
              <w:t>2.5</w:t>
            </w:r>
          </w:p>
        </w:tc>
        <w:tc>
          <w:tcPr>
            <w:tcW w:w="6691" w:type="dxa"/>
            <w:gridSpan w:val="7"/>
            <w:tcBorders>
              <w:top w:val="single" w:sz="4" w:space="0" w:color="F5833C"/>
              <w:left w:val="nil"/>
              <w:bottom w:val="single" w:sz="4" w:space="0" w:color="F5833C"/>
              <w:right w:val="single" w:sz="4" w:space="0" w:color="F5833C"/>
            </w:tcBorders>
          </w:tcPr>
          <w:p w14:paraId="09EEC42D" w14:textId="77777777" w:rsidR="00214146" w:rsidRDefault="00214146" w:rsidP="00214146">
            <w:pPr>
              <w:pStyle w:val="TableParagraph"/>
              <w:spacing w:before="57" w:line="249" w:lineRule="auto"/>
              <w:ind w:left="57"/>
              <w:rPr>
                <w:sz w:val="20"/>
              </w:rPr>
            </w:pPr>
            <w:r>
              <w:rPr>
                <w:color w:val="231F20"/>
                <w:w w:val="90"/>
                <w:sz w:val="20"/>
              </w:rPr>
              <w:t>Mesleki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teknik</w:t>
            </w:r>
            <w:r>
              <w:rPr>
                <w:color w:val="231F20"/>
                <w:spacing w:val="10"/>
                <w:w w:val="90"/>
                <w:sz w:val="20"/>
              </w:rPr>
              <w:t xml:space="preserve"> </w:t>
            </w:r>
            <w:r>
              <w:rPr>
                <w:color w:val="231F20"/>
                <w:w w:val="90"/>
                <w:sz w:val="20"/>
              </w:rPr>
              <w:t>eğitim</w:t>
            </w:r>
            <w:r>
              <w:rPr>
                <w:color w:val="231F20"/>
                <w:spacing w:val="9"/>
                <w:w w:val="90"/>
                <w:sz w:val="20"/>
              </w:rPr>
              <w:t xml:space="preserve"> </w:t>
            </w:r>
            <w:r>
              <w:rPr>
                <w:color w:val="231F20"/>
                <w:w w:val="90"/>
                <w:sz w:val="20"/>
              </w:rPr>
              <w:t>alanında</w:t>
            </w:r>
            <w:r>
              <w:rPr>
                <w:color w:val="231F20"/>
                <w:spacing w:val="10"/>
                <w:w w:val="90"/>
                <w:sz w:val="20"/>
              </w:rPr>
              <w:t xml:space="preserve"> </w:t>
            </w:r>
            <w:r>
              <w:rPr>
                <w:color w:val="231F20"/>
                <w:w w:val="90"/>
                <w:sz w:val="20"/>
              </w:rPr>
              <w:t>eğitim-istihdam-üretim</w:t>
            </w:r>
            <w:r>
              <w:rPr>
                <w:color w:val="231F20"/>
                <w:spacing w:val="9"/>
                <w:w w:val="90"/>
                <w:sz w:val="20"/>
              </w:rPr>
              <w:t xml:space="preserve"> </w:t>
            </w:r>
            <w:r>
              <w:rPr>
                <w:color w:val="231F20"/>
                <w:w w:val="90"/>
                <w:sz w:val="20"/>
              </w:rPr>
              <w:t>ilişkisi</w:t>
            </w:r>
            <w:r>
              <w:rPr>
                <w:color w:val="231F20"/>
                <w:spacing w:val="10"/>
                <w:w w:val="90"/>
                <w:sz w:val="20"/>
              </w:rPr>
              <w:t xml:space="preserve"> </w:t>
            </w:r>
            <w:r>
              <w:rPr>
                <w:color w:val="231F20"/>
                <w:w w:val="90"/>
                <w:sz w:val="20"/>
              </w:rPr>
              <w:t>güçlendirilecek</w:t>
            </w:r>
            <w:r>
              <w:rPr>
                <w:color w:val="231F20"/>
                <w:spacing w:val="9"/>
                <w:w w:val="90"/>
                <w:sz w:val="20"/>
              </w:rPr>
              <w:t xml:space="preserve"> </w:t>
            </w:r>
            <w:r>
              <w:rPr>
                <w:color w:val="231F20"/>
                <w:w w:val="90"/>
                <w:sz w:val="20"/>
              </w:rPr>
              <w:t>ve</w:t>
            </w:r>
            <w:r>
              <w:rPr>
                <w:color w:val="231F20"/>
                <w:spacing w:val="10"/>
                <w:w w:val="90"/>
                <w:sz w:val="20"/>
              </w:rPr>
              <w:t xml:space="preserve"> </w:t>
            </w:r>
            <w:r>
              <w:rPr>
                <w:color w:val="231F20"/>
                <w:w w:val="90"/>
                <w:sz w:val="20"/>
              </w:rPr>
              <w:t>ulus-</w:t>
            </w:r>
            <w:r>
              <w:rPr>
                <w:color w:val="231F20"/>
                <w:spacing w:val="-42"/>
                <w:w w:val="90"/>
                <w:sz w:val="20"/>
              </w:rPr>
              <w:t xml:space="preserve"> </w:t>
            </w:r>
            <w:r>
              <w:rPr>
                <w:color w:val="231F20"/>
                <w:w w:val="90"/>
                <w:sz w:val="20"/>
              </w:rPr>
              <w:t>lararası</w:t>
            </w:r>
            <w:r>
              <w:rPr>
                <w:color w:val="231F20"/>
                <w:spacing w:val="-7"/>
                <w:w w:val="90"/>
                <w:sz w:val="20"/>
              </w:rPr>
              <w:t xml:space="preserve"> </w:t>
            </w:r>
            <w:r>
              <w:rPr>
                <w:color w:val="231F20"/>
                <w:w w:val="90"/>
                <w:sz w:val="20"/>
              </w:rPr>
              <w:t>iş</w:t>
            </w:r>
            <w:r>
              <w:rPr>
                <w:color w:val="231F20"/>
                <w:spacing w:val="-6"/>
                <w:w w:val="90"/>
                <w:sz w:val="20"/>
              </w:rPr>
              <w:t xml:space="preserve"> </w:t>
            </w:r>
            <w:r>
              <w:rPr>
                <w:color w:val="231F20"/>
                <w:w w:val="90"/>
                <w:sz w:val="20"/>
              </w:rPr>
              <w:t>birliği</w:t>
            </w:r>
            <w:r>
              <w:rPr>
                <w:color w:val="231F20"/>
                <w:spacing w:val="-7"/>
                <w:w w:val="90"/>
                <w:sz w:val="20"/>
              </w:rPr>
              <w:t xml:space="preserve"> </w:t>
            </w:r>
            <w:r>
              <w:rPr>
                <w:color w:val="231F20"/>
                <w:w w:val="90"/>
                <w:sz w:val="20"/>
              </w:rPr>
              <w:t>ve</w:t>
            </w:r>
            <w:r>
              <w:rPr>
                <w:color w:val="231F20"/>
                <w:spacing w:val="-6"/>
                <w:w w:val="90"/>
                <w:sz w:val="20"/>
              </w:rPr>
              <w:t xml:space="preserve"> </w:t>
            </w:r>
            <w:r>
              <w:rPr>
                <w:color w:val="231F20"/>
                <w:w w:val="90"/>
                <w:sz w:val="20"/>
              </w:rPr>
              <w:t>deneyim</w:t>
            </w:r>
            <w:r>
              <w:rPr>
                <w:color w:val="231F20"/>
                <w:spacing w:val="-7"/>
                <w:w w:val="90"/>
                <w:sz w:val="20"/>
              </w:rPr>
              <w:t xml:space="preserve"> </w:t>
            </w:r>
            <w:r>
              <w:rPr>
                <w:color w:val="231F20"/>
                <w:w w:val="90"/>
                <w:sz w:val="20"/>
              </w:rPr>
              <w:t>paylaşımı</w:t>
            </w:r>
            <w:r>
              <w:rPr>
                <w:color w:val="231F20"/>
                <w:spacing w:val="-6"/>
                <w:w w:val="90"/>
                <w:sz w:val="20"/>
              </w:rPr>
              <w:t xml:space="preserve"> </w:t>
            </w:r>
            <w:r>
              <w:rPr>
                <w:color w:val="231F20"/>
                <w:w w:val="90"/>
                <w:sz w:val="20"/>
              </w:rPr>
              <w:t>teşvik</w:t>
            </w:r>
            <w:r>
              <w:rPr>
                <w:color w:val="231F20"/>
                <w:spacing w:val="-6"/>
                <w:w w:val="90"/>
                <w:sz w:val="20"/>
              </w:rPr>
              <w:t xml:space="preserve"> </w:t>
            </w:r>
            <w:r>
              <w:rPr>
                <w:color w:val="231F20"/>
                <w:w w:val="90"/>
                <w:sz w:val="20"/>
              </w:rPr>
              <w:t>edilecektir.</w:t>
            </w:r>
          </w:p>
        </w:tc>
      </w:tr>
      <w:tr w:rsidR="00214146" w14:paraId="12E81B90" w14:textId="77777777" w:rsidTr="00214146">
        <w:trPr>
          <w:gridAfter w:val="1"/>
          <w:wAfter w:w="988" w:type="dxa"/>
          <w:trHeight w:val="845"/>
        </w:trPr>
        <w:tc>
          <w:tcPr>
            <w:tcW w:w="2669" w:type="dxa"/>
            <w:tcBorders>
              <w:left w:val="nil"/>
              <w:right w:val="nil"/>
            </w:tcBorders>
            <w:shd w:val="clear" w:color="auto" w:fill="F5833C"/>
          </w:tcPr>
          <w:p w14:paraId="24A130A5" w14:textId="77777777" w:rsidR="00214146" w:rsidRDefault="00214146" w:rsidP="00214146">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691" w:type="dxa"/>
            <w:gridSpan w:val="7"/>
            <w:tcBorders>
              <w:top w:val="single" w:sz="4" w:space="0" w:color="F5833C"/>
              <w:left w:val="nil"/>
              <w:bottom w:val="single" w:sz="4" w:space="0" w:color="F5833C"/>
              <w:right w:val="single" w:sz="4" w:space="0" w:color="F5833C"/>
            </w:tcBorders>
          </w:tcPr>
          <w:p w14:paraId="56D3E270" w14:textId="77777777" w:rsidR="00214146" w:rsidRDefault="00214146" w:rsidP="00214146">
            <w:pPr>
              <w:pStyle w:val="TableParagraph"/>
              <w:spacing w:before="1"/>
              <w:rPr>
                <w:i/>
                <w:sz w:val="26"/>
              </w:rPr>
            </w:pPr>
          </w:p>
          <w:p w14:paraId="19A2BAE1" w14:textId="77777777" w:rsidR="00214146" w:rsidRDefault="00214146" w:rsidP="00214146">
            <w:pPr>
              <w:pStyle w:val="TableParagraph"/>
              <w:spacing w:before="1"/>
              <w:ind w:left="57"/>
              <w:rPr>
                <w:b/>
                <w:sz w:val="20"/>
              </w:rPr>
            </w:pPr>
            <w:r>
              <w:rPr>
                <w:b/>
                <w:color w:val="231F20"/>
                <w:w w:val="115"/>
                <w:sz w:val="20"/>
              </w:rPr>
              <w:t>ORTAÖĞRETİM</w:t>
            </w:r>
          </w:p>
        </w:tc>
      </w:tr>
      <w:tr w:rsidR="00214146" w14:paraId="729807F1" w14:textId="77777777" w:rsidTr="00214146">
        <w:trPr>
          <w:gridAfter w:val="1"/>
          <w:wAfter w:w="988" w:type="dxa"/>
          <w:trHeight w:val="605"/>
        </w:trPr>
        <w:tc>
          <w:tcPr>
            <w:tcW w:w="2669" w:type="dxa"/>
            <w:tcBorders>
              <w:left w:val="nil"/>
              <w:right w:val="nil"/>
            </w:tcBorders>
            <w:shd w:val="clear" w:color="auto" w:fill="F5833C"/>
          </w:tcPr>
          <w:p w14:paraId="6D762446" w14:textId="77777777" w:rsidR="00214146" w:rsidRDefault="00214146" w:rsidP="00214146">
            <w:pPr>
              <w:pStyle w:val="TableParagraph"/>
              <w:spacing w:before="62" w:line="228" w:lineRule="auto"/>
              <w:ind w:left="61" w:right="372"/>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691" w:type="dxa"/>
            <w:gridSpan w:val="7"/>
            <w:tcBorders>
              <w:top w:val="single" w:sz="4" w:space="0" w:color="F5833C"/>
              <w:left w:val="nil"/>
              <w:bottom w:val="single" w:sz="4" w:space="0" w:color="F5833C"/>
              <w:right w:val="single" w:sz="4" w:space="0" w:color="F5833C"/>
            </w:tcBorders>
          </w:tcPr>
          <w:p w14:paraId="685A7DC6" w14:textId="77777777" w:rsidR="00214146" w:rsidRDefault="00214146" w:rsidP="00214146">
            <w:pPr>
              <w:pStyle w:val="TableParagraph"/>
              <w:spacing w:before="181"/>
              <w:ind w:left="57"/>
              <w:rPr>
                <w:b/>
                <w:sz w:val="20"/>
              </w:rPr>
            </w:pPr>
            <w:r>
              <w:rPr>
                <w:b/>
                <w:color w:val="231F20"/>
                <w:spacing w:val="-1"/>
                <w:w w:val="95"/>
                <w:sz w:val="20"/>
              </w:rPr>
              <w:t>İstihdama</w:t>
            </w:r>
            <w:r>
              <w:rPr>
                <w:b/>
                <w:color w:val="231F20"/>
                <w:spacing w:val="-8"/>
                <w:w w:val="95"/>
                <w:sz w:val="20"/>
              </w:rPr>
              <w:t xml:space="preserve"> </w:t>
            </w:r>
            <w:r>
              <w:rPr>
                <w:b/>
                <w:color w:val="231F20"/>
                <w:w w:val="95"/>
                <w:sz w:val="20"/>
              </w:rPr>
              <w:t>Hazırlık</w:t>
            </w:r>
          </w:p>
        </w:tc>
      </w:tr>
      <w:tr w:rsidR="00214146" w14:paraId="0ED23E1E" w14:textId="77777777" w:rsidTr="00214146">
        <w:trPr>
          <w:gridAfter w:val="1"/>
          <w:wAfter w:w="988" w:type="dxa"/>
          <w:trHeight w:val="1085"/>
        </w:trPr>
        <w:tc>
          <w:tcPr>
            <w:tcW w:w="2669" w:type="dxa"/>
            <w:tcBorders>
              <w:left w:val="nil"/>
            </w:tcBorders>
            <w:shd w:val="clear" w:color="auto" w:fill="F5833C"/>
          </w:tcPr>
          <w:p w14:paraId="4D75A1C9" w14:textId="77777777" w:rsidR="00214146" w:rsidRDefault="00214146" w:rsidP="00214146">
            <w:pPr>
              <w:pStyle w:val="TableParagraph"/>
              <w:spacing w:before="9"/>
              <w:rPr>
                <w:i/>
                <w:sz w:val="35"/>
              </w:rPr>
            </w:pPr>
          </w:p>
          <w:p w14:paraId="34CC71F7" w14:textId="77777777" w:rsidR="00214146" w:rsidRDefault="00214146" w:rsidP="00214146">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798" w:type="dxa"/>
            <w:tcBorders>
              <w:top w:val="nil"/>
              <w:bottom w:val="nil"/>
            </w:tcBorders>
            <w:shd w:val="clear" w:color="auto" w:fill="F5833C"/>
          </w:tcPr>
          <w:p w14:paraId="223CD152" w14:textId="77777777" w:rsidR="00214146" w:rsidRDefault="00214146" w:rsidP="00214146">
            <w:pPr>
              <w:pStyle w:val="TableParagraph"/>
              <w:spacing w:before="182" w:line="228" w:lineRule="auto"/>
              <w:ind w:left="137" w:right="73"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48" w:type="dxa"/>
            <w:tcBorders>
              <w:top w:val="nil"/>
              <w:bottom w:val="nil"/>
            </w:tcBorders>
            <w:shd w:val="clear" w:color="auto" w:fill="F5833C"/>
          </w:tcPr>
          <w:p w14:paraId="1237004C" w14:textId="77777777" w:rsidR="00214146" w:rsidRDefault="00214146" w:rsidP="00214146">
            <w:pPr>
              <w:pStyle w:val="TableParagraph"/>
              <w:spacing w:before="62" w:line="228" w:lineRule="auto"/>
              <w:ind w:left="96" w:right="93"/>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9" w:type="dxa"/>
            <w:tcBorders>
              <w:top w:val="nil"/>
              <w:bottom w:val="nil"/>
            </w:tcBorders>
            <w:shd w:val="clear" w:color="auto" w:fill="F5833C"/>
          </w:tcPr>
          <w:p w14:paraId="63131E5A" w14:textId="77777777" w:rsidR="00214146" w:rsidRDefault="00214146" w:rsidP="00214146">
            <w:pPr>
              <w:pStyle w:val="TableParagraph"/>
              <w:spacing w:before="9"/>
              <w:rPr>
                <w:i/>
                <w:sz w:val="35"/>
              </w:rPr>
            </w:pPr>
          </w:p>
          <w:p w14:paraId="6F804C1E" w14:textId="77777777" w:rsidR="00214146" w:rsidRDefault="00214146" w:rsidP="00214146">
            <w:pPr>
              <w:pStyle w:val="TableParagraph"/>
              <w:spacing w:before="1"/>
              <w:ind w:left="20" w:right="20"/>
              <w:jc w:val="center"/>
              <w:rPr>
                <w:b/>
              </w:rPr>
            </w:pPr>
            <w:r>
              <w:rPr>
                <w:b/>
                <w:color w:val="FFFFFF"/>
              </w:rPr>
              <w:t>2024</w:t>
            </w:r>
          </w:p>
        </w:tc>
        <w:tc>
          <w:tcPr>
            <w:tcW w:w="969" w:type="dxa"/>
            <w:tcBorders>
              <w:top w:val="nil"/>
              <w:bottom w:val="nil"/>
            </w:tcBorders>
            <w:shd w:val="clear" w:color="auto" w:fill="F5833C"/>
          </w:tcPr>
          <w:p w14:paraId="27F50A8B" w14:textId="77777777" w:rsidR="00214146" w:rsidRDefault="00214146" w:rsidP="00214146">
            <w:pPr>
              <w:pStyle w:val="TableParagraph"/>
              <w:spacing w:before="9"/>
              <w:rPr>
                <w:i/>
                <w:sz w:val="35"/>
              </w:rPr>
            </w:pPr>
          </w:p>
          <w:p w14:paraId="7EA242D8" w14:textId="77777777" w:rsidR="00214146" w:rsidRDefault="00214146" w:rsidP="00214146">
            <w:pPr>
              <w:pStyle w:val="TableParagraph"/>
              <w:spacing w:before="1"/>
              <w:ind w:left="20" w:right="20"/>
              <w:jc w:val="center"/>
              <w:rPr>
                <w:b/>
              </w:rPr>
            </w:pPr>
            <w:r>
              <w:rPr>
                <w:b/>
                <w:color w:val="FFFFFF"/>
              </w:rPr>
              <w:t>2025</w:t>
            </w:r>
          </w:p>
        </w:tc>
        <w:tc>
          <w:tcPr>
            <w:tcW w:w="969" w:type="dxa"/>
            <w:tcBorders>
              <w:top w:val="nil"/>
              <w:bottom w:val="nil"/>
            </w:tcBorders>
            <w:shd w:val="clear" w:color="auto" w:fill="F5833C"/>
          </w:tcPr>
          <w:p w14:paraId="31EB5C32" w14:textId="77777777" w:rsidR="00214146" w:rsidRDefault="00214146" w:rsidP="00214146">
            <w:pPr>
              <w:pStyle w:val="TableParagraph"/>
              <w:spacing w:before="9"/>
              <w:rPr>
                <w:i/>
                <w:sz w:val="35"/>
              </w:rPr>
            </w:pPr>
          </w:p>
          <w:p w14:paraId="2D3CAA3B" w14:textId="77777777" w:rsidR="00214146" w:rsidRDefault="00214146" w:rsidP="00214146">
            <w:pPr>
              <w:pStyle w:val="TableParagraph"/>
              <w:spacing w:before="1"/>
              <w:ind w:left="20" w:right="20"/>
              <w:jc w:val="center"/>
              <w:rPr>
                <w:b/>
              </w:rPr>
            </w:pPr>
            <w:r>
              <w:rPr>
                <w:b/>
                <w:color w:val="FFFFFF"/>
              </w:rPr>
              <w:t>2026</w:t>
            </w:r>
          </w:p>
        </w:tc>
        <w:tc>
          <w:tcPr>
            <w:tcW w:w="969" w:type="dxa"/>
            <w:tcBorders>
              <w:top w:val="nil"/>
              <w:bottom w:val="nil"/>
            </w:tcBorders>
            <w:shd w:val="clear" w:color="auto" w:fill="F5833C"/>
          </w:tcPr>
          <w:p w14:paraId="0B5B5887" w14:textId="77777777" w:rsidR="00214146" w:rsidRDefault="00214146" w:rsidP="00214146">
            <w:pPr>
              <w:pStyle w:val="TableParagraph"/>
              <w:spacing w:before="9"/>
              <w:rPr>
                <w:i/>
                <w:sz w:val="35"/>
              </w:rPr>
            </w:pPr>
          </w:p>
          <w:p w14:paraId="4A5FE445" w14:textId="77777777" w:rsidR="00214146" w:rsidRDefault="00214146" w:rsidP="00214146">
            <w:pPr>
              <w:pStyle w:val="TableParagraph"/>
              <w:spacing w:before="1"/>
              <w:ind w:left="20" w:right="20"/>
              <w:jc w:val="center"/>
              <w:rPr>
                <w:b/>
              </w:rPr>
            </w:pPr>
            <w:r>
              <w:rPr>
                <w:b/>
                <w:color w:val="FFFFFF"/>
              </w:rPr>
              <w:t>2027</w:t>
            </w:r>
          </w:p>
        </w:tc>
        <w:tc>
          <w:tcPr>
            <w:tcW w:w="969" w:type="dxa"/>
            <w:tcBorders>
              <w:top w:val="nil"/>
              <w:bottom w:val="nil"/>
              <w:right w:val="nil"/>
            </w:tcBorders>
            <w:shd w:val="clear" w:color="auto" w:fill="F5833C"/>
          </w:tcPr>
          <w:p w14:paraId="5BC511DE" w14:textId="77777777" w:rsidR="00214146" w:rsidRDefault="00214146" w:rsidP="00214146">
            <w:pPr>
              <w:pStyle w:val="TableParagraph"/>
              <w:spacing w:before="9"/>
              <w:rPr>
                <w:i/>
                <w:sz w:val="35"/>
              </w:rPr>
            </w:pPr>
          </w:p>
          <w:p w14:paraId="324B5395" w14:textId="77777777" w:rsidR="00214146" w:rsidRDefault="00214146" w:rsidP="00214146">
            <w:pPr>
              <w:pStyle w:val="TableParagraph"/>
              <w:spacing w:before="1"/>
              <w:ind w:left="240" w:right="243"/>
              <w:jc w:val="center"/>
              <w:rPr>
                <w:b/>
              </w:rPr>
            </w:pPr>
            <w:r>
              <w:rPr>
                <w:b/>
                <w:color w:val="FFFFFF"/>
              </w:rPr>
              <w:t>2028</w:t>
            </w:r>
          </w:p>
        </w:tc>
      </w:tr>
      <w:tr w:rsidR="00214146" w14:paraId="10BA989A" w14:textId="77777777" w:rsidTr="00214146">
        <w:trPr>
          <w:trHeight w:val="1565"/>
        </w:trPr>
        <w:tc>
          <w:tcPr>
            <w:tcW w:w="2669" w:type="dxa"/>
            <w:tcBorders>
              <w:left w:val="nil"/>
              <w:right w:val="nil"/>
            </w:tcBorders>
            <w:shd w:val="clear" w:color="auto" w:fill="F5833C"/>
          </w:tcPr>
          <w:p w14:paraId="32A5C736" w14:textId="77777777" w:rsidR="00214146" w:rsidRDefault="00214146" w:rsidP="00214146">
            <w:pPr>
              <w:pStyle w:val="TableParagraph"/>
              <w:spacing w:before="3"/>
              <w:rPr>
                <w:i/>
                <w:sz w:val="26"/>
              </w:rPr>
            </w:pPr>
          </w:p>
          <w:p w14:paraId="1CD832F1" w14:textId="77777777" w:rsidR="00214146" w:rsidRDefault="00214146" w:rsidP="00214146">
            <w:pPr>
              <w:pStyle w:val="TableParagraph"/>
              <w:spacing w:line="228" w:lineRule="auto"/>
              <w:ind w:left="61" w:right="267"/>
              <w:rPr>
                <w:b/>
              </w:rPr>
            </w:pPr>
            <w:r>
              <w:rPr>
                <w:b/>
                <w:color w:val="FFFFFF"/>
                <w:w w:val="95"/>
              </w:rPr>
              <w:t>PG-2.5.2 Mesleki Eğitim</w:t>
            </w:r>
            <w:r>
              <w:rPr>
                <w:b/>
                <w:color w:val="FFFFFF"/>
                <w:spacing w:val="1"/>
                <w:w w:val="95"/>
              </w:rPr>
              <w:t xml:space="preserve"> </w:t>
            </w:r>
            <w:r>
              <w:rPr>
                <w:b/>
                <w:color w:val="FFFFFF"/>
                <w:w w:val="90"/>
              </w:rPr>
              <w:t>Merkezi Programı’na kayıt</w:t>
            </w:r>
            <w:r>
              <w:rPr>
                <w:b/>
                <w:color w:val="FFFFFF"/>
                <w:spacing w:val="-47"/>
                <w:w w:val="90"/>
              </w:rPr>
              <w:t xml:space="preserve"> </w:t>
            </w:r>
            <w:r>
              <w:rPr>
                <w:b/>
                <w:color w:val="FFFFFF"/>
                <w:spacing w:val="-1"/>
                <w:w w:val="95"/>
              </w:rPr>
              <w:t xml:space="preserve">olan </w:t>
            </w:r>
            <w:r>
              <w:rPr>
                <w:b/>
                <w:color w:val="FFFFFF"/>
                <w:w w:val="95"/>
              </w:rPr>
              <w:t>öğrenci sayısı (Telafi</w:t>
            </w:r>
            <w:r>
              <w:rPr>
                <w:b/>
                <w:color w:val="FFFFFF"/>
                <w:spacing w:val="1"/>
                <w:w w:val="95"/>
              </w:rPr>
              <w:t xml:space="preserve"> </w:t>
            </w:r>
            <w:r>
              <w:rPr>
                <w:b/>
                <w:color w:val="FFFFFF"/>
                <w:w w:val="95"/>
              </w:rPr>
              <w:t>Programı</w:t>
            </w:r>
            <w:r>
              <w:rPr>
                <w:b/>
                <w:color w:val="FFFFFF"/>
                <w:spacing w:val="-4"/>
                <w:w w:val="95"/>
              </w:rPr>
              <w:t xml:space="preserve"> </w:t>
            </w:r>
            <w:r>
              <w:rPr>
                <w:b/>
                <w:color w:val="FFFFFF"/>
                <w:w w:val="95"/>
              </w:rPr>
              <w:t>Hariç)</w:t>
            </w:r>
            <w:r>
              <w:rPr>
                <w:b/>
                <w:color w:val="FFFFFF"/>
                <w:spacing w:val="-4"/>
                <w:w w:val="95"/>
              </w:rPr>
              <w:t xml:space="preserve"> </w:t>
            </w:r>
            <w:r>
              <w:rPr>
                <w:b/>
                <w:color w:val="FFFFFF"/>
                <w:w w:val="95"/>
              </w:rPr>
              <w:t>(9.Sınıf)</w:t>
            </w:r>
          </w:p>
        </w:tc>
        <w:tc>
          <w:tcPr>
            <w:tcW w:w="798" w:type="dxa"/>
            <w:tcBorders>
              <w:top w:val="single" w:sz="4" w:space="0" w:color="F5833C"/>
              <w:left w:val="nil"/>
              <w:bottom w:val="single" w:sz="4" w:space="0" w:color="F5833C"/>
              <w:right w:val="single" w:sz="4" w:space="0" w:color="F5833C"/>
            </w:tcBorders>
          </w:tcPr>
          <w:p w14:paraId="2D27169A" w14:textId="77777777" w:rsidR="00214146" w:rsidRDefault="00214146" w:rsidP="00214146">
            <w:pPr>
              <w:pStyle w:val="TableParagraph"/>
              <w:rPr>
                <w:i/>
                <w:sz w:val="24"/>
              </w:rPr>
            </w:pPr>
          </w:p>
          <w:p w14:paraId="4F9ADD9F" w14:textId="77777777" w:rsidR="00214146" w:rsidRDefault="00214146" w:rsidP="00214146">
            <w:pPr>
              <w:pStyle w:val="TableParagraph"/>
              <w:spacing w:before="8"/>
              <w:rPr>
                <w:i/>
                <w:sz w:val="33"/>
              </w:rPr>
            </w:pPr>
          </w:p>
          <w:p w14:paraId="03350823" w14:textId="77777777" w:rsidR="00214146" w:rsidRDefault="00214146" w:rsidP="00214146">
            <w:pPr>
              <w:pStyle w:val="TableParagraph"/>
              <w:ind w:left="279" w:right="274"/>
              <w:jc w:val="center"/>
              <w:rPr>
                <w:sz w:val="20"/>
              </w:rPr>
            </w:pPr>
            <w:r>
              <w:rPr>
                <w:color w:val="231F20"/>
                <w:sz w:val="20"/>
              </w:rPr>
              <w:t>35</w:t>
            </w:r>
          </w:p>
        </w:tc>
        <w:tc>
          <w:tcPr>
            <w:tcW w:w="1048" w:type="dxa"/>
            <w:tcBorders>
              <w:top w:val="single" w:sz="4" w:space="0" w:color="F5833C"/>
              <w:left w:val="single" w:sz="4" w:space="0" w:color="F5833C"/>
              <w:bottom w:val="single" w:sz="4" w:space="0" w:color="F5833C"/>
              <w:right w:val="single" w:sz="4" w:space="0" w:color="F5833C"/>
            </w:tcBorders>
          </w:tcPr>
          <w:p w14:paraId="2485E55B" w14:textId="77777777" w:rsidR="00214146" w:rsidRDefault="00214146" w:rsidP="00214146">
            <w:pPr>
              <w:pStyle w:val="TableParagraph"/>
              <w:jc w:val="center"/>
              <w:rPr>
                <w:i/>
                <w:sz w:val="24"/>
              </w:rPr>
            </w:pPr>
          </w:p>
          <w:p w14:paraId="3FBCA835" w14:textId="77777777" w:rsidR="00214146" w:rsidRDefault="00214146" w:rsidP="00214146">
            <w:pPr>
              <w:pStyle w:val="TableParagraph"/>
              <w:spacing w:before="8"/>
              <w:jc w:val="center"/>
              <w:rPr>
                <w:i/>
                <w:sz w:val="33"/>
              </w:rPr>
            </w:pPr>
          </w:p>
          <w:p w14:paraId="438DC30F" w14:textId="77777777" w:rsidR="00214146" w:rsidRDefault="00214146" w:rsidP="00214146">
            <w:pPr>
              <w:pStyle w:val="TableParagraph"/>
              <w:ind w:left="93" w:right="93"/>
              <w:jc w:val="center"/>
              <w:rPr>
                <w:sz w:val="20"/>
              </w:rPr>
            </w:pPr>
            <w:r>
              <w:rPr>
                <w:color w:val="231F20"/>
                <w:sz w:val="20"/>
              </w:rPr>
              <w:t>115</w:t>
            </w:r>
          </w:p>
        </w:tc>
        <w:tc>
          <w:tcPr>
            <w:tcW w:w="969" w:type="dxa"/>
            <w:tcBorders>
              <w:top w:val="single" w:sz="4" w:space="0" w:color="F5833C"/>
              <w:left w:val="single" w:sz="4" w:space="0" w:color="F5833C"/>
              <w:bottom w:val="single" w:sz="4" w:space="0" w:color="F5833C"/>
              <w:right w:val="single" w:sz="4" w:space="0" w:color="F5833C"/>
            </w:tcBorders>
          </w:tcPr>
          <w:p w14:paraId="3080ED11" w14:textId="77777777" w:rsidR="00214146" w:rsidRDefault="00214146" w:rsidP="00214146">
            <w:pPr>
              <w:pStyle w:val="TableParagraph"/>
              <w:jc w:val="center"/>
              <w:rPr>
                <w:i/>
                <w:sz w:val="24"/>
              </w:rPr>
            </w:pPr>
          </w:p>
          <w:p w14:paraId="5D137E1D" w14:textId="77777777" w:rsidR="00214146" w:rsidRDefault="00214146" w:rsidP="00214146">
            <w:pPr>
              <w:pStyle w:val="TableParagraph"/>
              <w:spacing w:before="8"/>
              <w:jc w:val="center"/>
              <w:rPr>
                <w:i/>
                <w:sz w:val="33"/>
              </w:rPr>
            </w:pPr>
          </w:p>
          <w:p w14:paraId="4FDA0FAD" w14:textId="77777777" w:rsidR="00214146" w:rsidRDefault="00214146" w:rsidP="00214146">
            <w:pPr>
              <w:pStyle w:val="TableParagraph"/>
              <w:ind w:left="20" w:right="20"/>
              <w:jc w:val="center"/>
              <w:rPr>
                <w:sz w:val="20"/>
              </w:rPr>
            </w:pPr>
            <w:r>
              <w:rPr>
                <w:color w:val="231F20"/>
                <w:sz w:val="20"/>
              </w:rPr>
              <w:t>145</w:t>
            </w:r>
          </w:p>
        </w:tc>
        <w:tc>
          <w:tcPr>
            <w:tcW w:w="969" w:type="dxa"/>
            <w:tcBorders>
              <w:top w:val="single" w:sz="4" w:space="0" w:color="F5833C"/>
              <w:left w:val="single" w:sz="4" w:space="0" w:color="F5833C"/>
              <w:bottom w:val="single" w:sz="4" w:space="0" w:color="F5833C"/>
              <w:right w:val="single" w:sz="4" w:space="0" w:color="F5833C"/>
            </w:tcBorders>
          </w:tcPr>
          <w:p w14:paraId="7B984453" w14:textId="77777777" w:rsidR="00214146" w:rsidRDefault="00214146" w:rsidP="00214146">
            <w:pPr>
              <w:pStyle w:val="TableParagraph"/>
              <w:jc w:val="center"/>
              <w:rPr>
                <w:i/>
                <w:sz w:val="24"/>
              </w:rPr>
            </w:pPr>
          </w:p>
          <w:p w14:paraId="1B82143F" w14:textId="77777777" w:rsidR="00214146" w:rsidRDefault="00214146" w:rsidP="00214146">
            <w:pPr>
              <w:pStyle w:val="TableParagraph"/>
              <w:spacing w:before="8"/>
              <w:jc w:val="center"/>
              <w:rPr>
                <w:i/>
                <w:sz w:val="33"/>
              </w:rPr>
            </w:pPr>
          </w:p>
          <w:p w14:paraId="684F8489" w14:textId="77777777" w:rsidR="00214146" w:rsidRDefault="00214146" w:rsidP="00214146">
            <w:pPr>
              <w:pStyle w:val="TableParagraph"/>
              <w:ind w:left="20" w:right="20"/>
              <w:jc w:val="center"/>
              <w:rPr>
                <w:sz w:val="20"/>
              </w:rPr>
            </w:pPr>
            <w:r>
              <w:rPr>
                <w:color w:val="231F20"/>
                <w:sz w:val="20"/>
              </w:rPr>
              <w:t>172</w:t>
            </w:r>
          </w:p>
        </w:tc>
        <w:tc>
          <w:tcPr>
            <w:tcW w:w="969" w:type="dxa"/>
            <w:tcBorders>
              <w:top w:val="single" w:sz="4" w:space="0" w:color="F5833C"/>
              <w:left w:val="single" w:sz="4" w:space="0" w:color="F5833C"/>
              <w:bottom w:val="single" w:sz="4" w:space="0" w:color="F5833C"/>
              <w:right w:val="single" w:sz="4" w:space="0" w:color="F5833C"/>
            </w:tcBorders>
          </w:tcPr>
          <w:p w14:paraId="4D9C58D4" w14:textId="77777777" w:rsidR="00214146" w:rsidRDefault="00214146" w:rsidP="00214146">
            <w:pPr>
              <w:pStyle w:val="TableParagraph"/>
              <w:jc w:val="center"/>
              <w:rPr>
                <w:i/>
                <w:sz w:val="24"/>
              </w:rPr>
            </w:pPr>
          </w:p>
          <w:p w14:paraId="0208ADC9" w14:textId="77777777" w:rsidR="00214146" w:rsidRDefault="00214146" w:rsidP="00214146">
            <w:pPr>
              <w:pStyle w:val="TableParagraph"/>
              <w:spacing w:before="8"/>
              <w:jc w:val="center"/>
              <w:rPr>
                <w:i/>
                <w:sz w:val="33"/>
              </w:rPr>
            </w:pPr>
          </w:p>
          <w:p w14:paraId="21FFB9A9" w14:textId="77777777" w:rsidR="00214146" w:rsidRDefault="00214146" w:rsidP="00214146">
            <w:pPr>
              <w:pStyle w:val="TableParagraph"/>
              <w:ind w:left="20" w:right="20"/>
              <w:jc w:val="center"/>
              <w:rPr>
                <w:sz w:val="20"/>
              </w:rPr>
            </w:pPr>
            <w:r>
              <w:rPr>
                <w:color w:val="231F20"/>
                <w:sz w:val="20"/>
              </w:rPr>
              <w:t>210</w:t>
            </w:r>
          </w:p>
        </w:tc>
        <w:tc>
          <w:tcPr>
            <w:tcW w:w="969" w:type="dxa"/>
            <w:tcBorders>
              <w:top w:val="single" w:sz="4" w:space="0" w:color="F5833C"/>
              <w:left w:val="single" w:sz="4" w:space="0" w:color="F5833C"/>
              <w:bottom w:val="single" w:sz="4" w:space="0" w:color="F5833C"/>
              <w:right w:val="single" w:sz="4" w:space="0" w:color="F5833C"/>
            </w:tcBorders>
          </w:tcPr>
          <w:p w14:paraId="6A82405E" w14:textId="77777777" w:rsidR="00214146" w:rsidRDefault="00214146" w:rsidP="00214146">
            <w:pPr>
              <w:pStyle w:val="TableParagraph"/>
              <w:jc w:val="center"/>
              <w:rPr>
                <w:i/>
                <w:sz w:val="24"/>
              </w:rPr>
            </w:pPr>
          </w:p>
          <w:p w14:paraId="21EC3AEE" w14:textId="77777777" w:rsidR="00214146" w:rsidRDefault="00214146" w:rsidP="00214146">
            <w:pPr>
              <w:pStyle w:val="TableParagraph"/>
              <w:spacing w:before="8"/>
              <w:jc w:val="center"/>
              <w:rPr>
                <w:i/>
                <w:sz w:val="33"/>
              </w:rPr>
            </w:pPr>
          </w:p>
          <w:p w14:paraId="7E9D7BB2" w14:textId="77777777" w:rsidR="00214146" w:rsidRDefault="00214146" w:rsidP="00214146">
            <w:pPr>
              <w:pStyle w:val="TableParagraph"/>
              <w:ind w:left="20" w:right="20"/>
              <w:jc w:val="center"/>
              <w:rPr>
                <w:sz w:val="20"/>
              </w:rPr>
            </w:pPr>
            <w:r>
              <w:rPr>
                <w:color w:val="231F20"/>
                <w:sz w:val="20"/>
              </w:rPr>
              <w:t>235</w:t>
            </w:r>
          </w:p>
        </w:tc>
        <w:tc>
          <w:tcPr>
            <w:tcW w:w="969" w:type="dxa"/>
            <w:tcBorders>
              <w:top w:val="single" w:sz="4" w:space="0" w:color="F5833C"/>
              <w:left w:val="single" w:sz="4" w:space="0" w:color="F5833C"/>
              <w:bottom w:val="single" w:sz="4" w:space="0" w:color="F5833C"/>
              <w:right w:val="single" w:sz="4" w:space="0" w:color="F5833C"/>
            </w:tcBorders>
          </w:tcPr>
          <w:p w14:paraId="7A9F678D" w14:textId="77777777" w:rsidR="00214146" w:rsidRDefault="00214146" w:rsidP="00214146">
            <w:pPr>
              <w:pStyle w:val="TableParagraph"/>
              <w:jc w:val="center"/>
              <w:rPr>
                <w:i/>
                <w:sz w:val="24"/>
              </w:rPr>
            </w:pPr>
          </w:p>
          <w:p w14:paraId="50549138" w14:textId="77777777" w:rsidR="00214146" w:rsidRDefault="00214146" w:rsidP="00214146">
            <w:pPr>
              <w:pStyle w:val="TableParagraph"/>
              <w:spacing w:before="8"/>
              <w:jc w:val="center"/>
              <w:rPr>
                <w:i/>
                <w:sz w:val="33"/>
              </w:rPr>
            </w:pPr>
          </w:p>
          <w:p w14:paraId="5753FB11" w14:textId="77777777" w:rsidR="00214146" w:rsidRDefault="00214146" w:rsidP="00214146">
            <w:pPr>
              <w:pStyle w:val="TableParagraph"/>
              <w:ind w:left="20" w:right="20"/>
              <w:jc w:val="center"/>
              <w:rPr>
                <w:sz w:val="20"/>
              </w:rPr>
            </w:pPr>
            <w:r>
              <w:rPr>
                <w:sz w:val="20"/>
              </w:rPr>
              <w:t>270</w:t>
            </w:r>
          </w:p>
        </w:tc>
        <w:tc>
          <w:tcPr>
            <w:tcW w:w="988" w:type="dxa"/>
          </w:tcPr>
          <w:p w14:paraId="4BD3A054" w14:textId="77777777" w:rsidR="00214146" w:rsidRDefault="00214146" w:rsidP="00214146">
            <w:pPr>
              <w:pStyle w:val="TableParagraph"/>
              <w:ind w:left="20" w:right="20"/>
              <w:rPr>
                <w:sz w:val="20"/>
              </w:rPr>
            </w:pPr>
          </w:p>
        </w:tc>
      </w:tr>
      <w:tr w:rsidR="00214146" w14:paraId="5C2BFA91" w14:textId="77777777" w:rsidTr="00214146">
        <w:trPr>
          <w:trHeight w:val="1805"/>
        </w:trPr>
        <w:tc>
          <w:tcPr>
            <w:tcW w:w="2669" w:type="dxa"/>
            <w:tcBorders>
              <w:left w:val="nil"/>
              <w:right w:val="nil"/>
            </w:tcBorders>
            <w:shd w:val="clear" w:color="auto" w:fill="F5833C"/>
          </w:tcPr>
          <w:p w14:paraId="617CF681" w14:textId="77777777" w:rsidR="00214146" w:rsidRDefault="00214146" w:rsidP="00214146">
            <w:pPr>
              <w:pStyle w:val="TableParagraph"/>
              <w:spacing w:before="182" w:line="228" w:lineRule="auto"/>
              <w:ind w:left="61" w:right="262"/>
              <w:rPr>
                <w:b/>
              </w:rPr>
            </w:pPr>
            <w:r>
              <w:rPr>
                <w:b/>
                <w:color w:val="FFFFFF"/>
                <w:w w:val="95"/>
              </w:rPr>
              <w:t>PG-2.5.3 OSB içinde ve</w:t>
            </w:r>
            <w:r>
              <w:rPr>
                <w:b/>
                <w:color w:val="FFFFFF"/>
                <w:spacing w:val="1"/>
                <w:w w:val="95"/>
              </w:rPr>
              <w:t xml:space="preserve"> </w:t>
            </w:r>
            <w:r>
              <w:rPr>
                <w:b/>
                <w:color w:val="FFFFFF"/>
                <w:w w:val="95"/>
              </w:rPr>
              <w:t>dışındaki özel mesleki ve</w:t>
            </w:r>
            <w:r>
              <w:rPr>
                <w:b/>
                <w:color w:val="FFFFFF"/>
                <w:spacing w:val="1"/>
                <w:w w:val="95"/>
              </w:rPr>
              <w:t xml:space="preserve"> </w:t>
            </w:r>
            <w:r>
              <w:rPr>
                <w:b/>
                <w:color w:val="FFFFFF"/>
                <w:spacing w:val="-1"/>
                <w:w w:val="95"/>
              </w:rPr>
              <w:t>teknik</w:t>
            </w:r>
            <w:r>
              <w:rPr>
                <w:b/>
                <w:color w:val="FFFFFF"/>
                <w:spacing w:val="-13"/>
                <w:w w:val="95"/>
              </w:rPr>
              <w:t xml:space="preserve"> </w:t>
            </w:r>
            <w:r>
              <w:rPr>
                <w:b/>
                <w:color w:val="FFFFFF"/>
                <w:w w:val="95"/>
              </w:rPr>
              <w:t>Anadolu</w:t>
            </w:r>
            <w:r>
              <w:rPr>
                <w:b/>
                <w:color w:val="FFFFFF"/>
                <w:spacing w:val="-13"/>
                <w:w w:val="95"/>
              </w:rPr>
              <w:t xml:space="preserve"> </w:t>
            </w:r>
            <w:r>
              <w:rPr>
                <w:b/>
                <w:color w:val="FFFFFF"/>
                <w:w w:val="95"/>
              </w:rPr>
              <w:t>liselerinde</w:t>
            </w:r>
            <w:r>
              <w:rPr>
                <w:b/>
                <w:color w:val="FFFFFF"/>
                <w:spacing w:val="-49"/>
                <w:w w:val="95"/>
              </w:rPr>
              <w:t xml:space="preserve"> </w:t>
            </w:r>
            <w:r>
              <w:rPr>
                <w:b/>
                <w:color w:val="FFFFFF"/>
                <w:w w:val="95"/>
              </w:rPr>
              <w:t>eğitim ve öğretim</w:t>
            </w:r>
            <w:r>
              <w:rPr>
                <w:b/>
                <w:color w:val="FFFFFF"/>
                <w:spacing w:val="1"/>
                <w:w w:val="95"/>
              </w:rPr>
              <w:t xml:space="preserve"> </w:t>
            </w:r>
            <w:r>
              <w:rPr>
                <w:b/>
                <w:color w:val="FFFFFF"/>
                <w:w w:val="90"/>
              </w:rPr>
              <w:t>desteğinden yararlanan</w:t>
            </w:r>
            <w:r>
              <w:rPr>
                <w:b/>
                <w:color w:val="FFFFFF"/>
                <w:spacing w:val="1"/>
                <w:w w:val="90"/>
              </w:rPr>
              <w:t xml:space="preserve"> </w:t>
            </w:r>
            <w:r>
              <w:rPr>
                <w:b/>
                <w:color w:val="FFFFFF"/>
                <w:w w:val="95"/>
              </w:rPr>
              <w:t>öğrenci</w:t>
            </w:r>
            <w:r>
              <w:rPr>
                <w:b/>
                <w:color w:val="FFFFFF"/>
                <w:spacing w:val="-15"/>
                <w:w w:val="95"/>
              </w:rPr>
              <w:t xml:space="preserve"> </w:t>
            </w:r>
            <w:r>
              <w:rPr>
                <w:b/>
                <w:color w:val="FFFFFF"/>
                <w:w w:val="95"/>
              </w:rPr>
              <w:t>sayısı</w:t>
            </w:r>
          </w:p>
        </w:tc>
        <w:tc>
          <w:tcPr>
            <w:tcW w:w="798" w:type="dxa"/>
            <w:tcBorders>
              <w:top w:val="single" w:sz="4" w:space="0" w:color="F5833C"/>
              <w:left w:val="nil"/>
              <w:bottom w:val="single" w:sz="4" w:space="0" w:color="F5833C"/>
              <w:right w:val="single" w:sz="4" w:space="0" w:color="F5833C"/>
            </w:tcBorders>
          </w:tcPr>
          <w:p w14:paraId="1209934D" w14:textId="77777777" w:rsidR="00214146" w:rsidRDefault="00214146" w:rsidP="00214146">
            <w:pPr>
              <w:pStyle w:val="TableParagraph"/>
              <w:rPr>
                <w:i/>
                <w:sz w:val="24"/>
              </w:rPr>
            </w:pPr>
          </w:p>
          <w:p w14:paraId="14649BAF" w14:textId="77777777" w:rsidR="00214146" w:rsidRDefault="00214146" w:rsidP="00214146">
            <w:pPr>
              <w:pStyle w:val="TableParagraph"/>
              <w:rPr>
                <w:i/>
                <w:sz w:val="24"/>
              </w:rPr>
            </w:pPr>
          </w:p>
          <w:p w14:paraId="72B55094" w14:textId="77777777" w:rsidR="00214146" w:rsidRDefault="00214146" w:rsidP="00214146">
            <w:pPr>
              <w:pStyle w:val="TableParagraph"/>
              <w:spacing w:before="2"/>
              <w:rPr>
                <w:i/>
                <w:sz w:val="20"/>
              </w:rPr>
            </w:pPr>
          </w:p>
          <w:p w14:paraId="30E12CF6" w14:textId="77777777" w:rsidR="00214146" w:rsidRDefault="00214146" w:rsidP="00214146">
            <w:pPr>
              <w:pStyle w:val="TableParagraph"/>
              <w:ind w:left="279" w:right="274"/>
              <w:jc w:val="center"/>
              <w:rPr>
                <w:sz w:val="20"/>
              </w:rPr>
            </w:pPr>
            <w:r>
              <w:rPr>
                <w:color w:val="231F20"/>
                <w:sz w:val="20"/>
              </w:rPr>
              <w:t>40</w:t>
            </w:r>
          </w:p>
        </w:tc>
        <w:tc>
          <w:tcPr>
            <w:tcW w:w="1048" w:type="dxa"/>
            <w:tcBorders>
              <w:top w:val="single" w:sz="4" w:space="0" w:color="F5833C"/>
              <w:left w:val="single" w:sz="4" w:space="0" w:color="F5833C"/>
              <w:bottom w:val="single" w:sz="4" w:space="0" w:color="F5833C"/>
              <w:right w:val="single" w:sz="4" w:space="0" w:color="F5833C"/>
            </w:tcBorders>
          </w:tcPr>
          <w:p w14:paraId="4986A21F" w14:textId="77777777" w:rsidR="00214146" w:rsidRDefault="00214146" w:rsidP="00214146">
            <w:pPr>
              <w:pStyle w:val="TableParagraph"/>
              <w:jc w:val="center"/>
              <w:rPr>
                <w:i/>
                <w:sz w:val="24"/>
              </w:rPr>
            </w:pPr>
          </w:p>
          <w:p w14:paraId="4D066769" w14:textId="77777777" w:rsidR="00214146" w:rsidRDefault="00214146" w:rsidP="00214146">
            <w:pPr>
              <w:pStyle w:val="TableParagraph"/>
              <w:jc w:val="center"/>
              <w:rPr>
                <w:i/>
                <w:sz w:val="24"/>
              </w:rPr>
            </w:pPr>
          </w:p>
          <w:p w14:paraId="09BA136B" w14:textId="77777777" w:rsidR="00214146" w:rsidRDefault="00214146" w:rsidP="00214146">
            <w:pPr>
              <w:pStyle w:val="TableParagraph"/>
              <w:spacing w:before="2"/>
              <w:jc w:val="center"/>
              <w:rPr>
                <w:i/>
                <w:sz w:val="20"/>
              </w:rPr>
            </w:pPr>
          </w:p>
          <w:p w14:paraId="4287B568" w14:textId="77777777" w:rsidR="00214146" w:rsidRDefault="00214146" w:rsidP="00214146">
            <w:pPr>
              <w:pStyle w:val="TableParagraph"/>
              <w:ind w:left="93" w:right="93"/>
              <w:jc w:val="center"/>
              <w:rPr>
                <w:sz w:val="20"/>
              </w:rPr>
            </w:pPr>
            <w:r>
              <w:rPr>
                <w:color w:val="231F20"/>
                <w:sz w:val="20"/>
              </w:rPr>
              <w:t>440</w:t>
            </w:r>
          </w:p>
        </w:tc>
        <w:tc>
          <w:tcPr>
            <w:tcW w:w="969" w:type="dxa"/>
            <w:tcBorders>
              <w:top w:val="single" w:sz="4" w:space="0" w:color="F5833C"/>
              <w:left w:val="single" w:sz="4" w:space="0" w:color="F5833C"/>
              <w:bottom w:val="single" w:sz="4" w:space="0" w:color="F5833C"/>
              <w:right w:val="single" w:sz="4" w:space="0" w:color="F5833C"/>
            </w:tcBorders>
          </w:tcPr>
          <w:p w14:paraId="6B471FD6" w14:textId="77777777" w:rsidR="00214146" w:rsidRDefault="00214146" w:rsidP="00214146">
            <w:pPr>
              <w:pStyle w:val="TableParagraph"/>
              <w:jc w:val="center"/>
              <w:rPr>
                <w:i/>
                <w:sz w:val="24"/>
              </w:rPr>
            </w:pPr>
          </w:p>
          <w:p w14:paraId="229D3268" w14:textId="77777777" w:rsidR="00214146" w:rsidRDefault="00214146" w:rsidP="00214146">
            <w:pPr>
              <w:pStyle w:val="TableParagraph"/>
              <w:jc w:val="center"/>
              <w:rPr>
                <w:i/>
                <w:sz w:val="24"/>
              </w:rPr>
            </w:pPr>
          </w:p>
          <w:p w14:paraId="03A3755C" w14:textId="77777777" w:rsidR="00214146" w:rsidRDefault="00214146" w:rsidP="00214146">
            <w:pPr>
              <w:pStyle w:val="TableParagraph"/>
              <w:spacing w:before="2"/>
              <w:jc w:val="center"/>
              <w:rPr>
                <w:i/>
                <w:sz w:val="20"/>
              </w:rPr>
            </w:pPr>
          </w:p>
          <w:p w14:paraId="30D9F907" w14:textId="77777777" w:rsidR="00214146" w:rsidRDefault="00214146" w:rsidP="00214146">
            <w:pPr>
              <w:pStyle w:val="TableParagraph"/>
              <w:ind w:left="20" w:right="20"/>
              <w:jc w:val="center"/>
              <w:rPr>
                <w:sz w:val="20"/>
              </w:rPr>
            </w:pPr>
            <w:r>
              <w:rPr>
                <w:color w:val="231F20"/>
                <w:sz w:val="20"/>
              </w:rPr>
              <w:t>445</w:t>
            </w:r>
          </w:p>
        </w:tc>
        <w:tc>
          <w:tcPr>
            <w:tcW w:w="969" w:type="dxa"/>
            <w:tcBorders>
              <w:top w:val="single" w:sz="4" w:space="0" w:color="F5833C"/>
              <w:left w:val="single" w:sz="4" w:space="0" w:color="F5833C"/>
              <w:bottom w:val="single" w:sz="4" w:space="0" w:color="F5833C"/>
              <w:right w:val="single" w:sz="4" w:space="0" w:color="F5833C"/>
            </w:tcBorders>
          </w:tcPr>
          <w:p w14:paraId="35335AA2" w14:textId="77777777" w:rsidR="00214146" w:rsidRDefault="00214146" w:rsidP="00214146">
            <w:pPr>
              <w:pStyle w:val="TableParagraph"/>
              <w:jc w:val="center"/>
              <w:rPr>
                <w:i/>
                <w:sz w:val="24"/>
              </w:rPr>
            </w:pPr>
          </w:p>
          <w:p w14:paraId="0E28D192" w14:textId="77777777" w:rsidR="00214146" w:rsidRDefault="00214146" w:rsidP="00214146">
            <w:pPr>
              <w:pStyle w:val="TableParagraph"/>
              <w:jc w:val="center"/>
              <w:rPr>
                <w:i/>
                <w:sz w:val="24"/>
              </w:rPr>
            </w:pPr>
          </w:p>
          <w:p w14:paraId="4EFC83E9" w14:textId="77777777" w:rsidR="00214146" w:rsidRDefault="00214146" w:rsidP="00214146">
            <w:pPr>
              <w:pStyle w:val="TableParagraph"/>
              <w:spacing w:before="2"/>
              <w:jc w:val="center"/>
              <w:rPr>
                <w:i/>
                <w:sz w:val="20"/>
              </w:rPr>
            </w:pPr>
          </w:p>
          <w:p w14:paraId="485D727D" w14:textId="77777777" w:rsidR="00214146" w:rsidRDefault="00214146" w:rsidP="00214146">
            <w:pPr>
              <w:pStyle w:val="TableParagraph"/>
              <w:ind w:left="20" w:right="20"/>
              <w:jc w:val="center"/>
              <w:rPr>
                <w:sz w:val="20"/>
              </w:rPr>
            </w:pPr>
            <w:r>
              <w:rPr>
                <w:sz w:val="20"/>
              </w:rPr>
              <w:t>450</w:t>
            </w:r>
          </w:p>
        </w:tc>
        <w:tc>
          <w:tcPr>
            <w:tcW w:w="969" w:type="dxa"/>
            <w:tcBorders>
              <w:top w:val="single" w:sz="4" w:space="0" w:color="F5833C"/>
              <w:left w:val="single" w:sz="4" w:space="0" w:color="F5833C"/>
              <w:bottom w:val="single" w:sz="4" w:space="0" w:color="F5833C"/>
              <w:right w:val="single" w:sz="4" w:space="0" w:color="F5833C"/>
            </w:tcBorders>
          </w:tcPr>
          <w:p w14:paraId="43FDEE04" w14:textId="77777777" w:rsidR="00214146" w:rsidRDefault="00214146" w:rsidP="00214146">
            <w:pPr>
              <w:pStyle w:val="TableParagraph"/>
              <w:jc w:val="center"/>
              <w:rPr>
                <w:i/>
                <w:sz w:val="24"/>
              </w:rPr>
            </w:pPr>
          </w:p>
          <w:p w14:paraId="7FA0E9AA" w14:textId="77777777" w:rsidR="00214146" w:rsidRDefault="00214146" w:rsidP="00214146">
            <w:pPr>
              <w:pStyle w:val="TableParagraph"/>
              <w:jc w:val="center"/>
              <w:rPr>
                <w:i/>
                <w:sz w:val="24"/>
              </w:rPr>
            </w:pPr>
          </w:p>
          <w:p w14:paraId="5B311345" w14:textId="77777777" w:rsidR="00214146" w:rsidRDefault="00214146" w:rsidP="00214146">
            <w:pPr>
              <w:pStyle w:val="TableParagraph"/>
              <w:spacing w:before="2"/>
              <w:jc w:val="center"/>
              <w:rPr>
                <w:i/>
                <w:sz w:val="20"/>
              </w:rPr>
            </w:pPr>
          </w:p>
          <w:p w14:paraId="04BD294B" w14:textId="77777777" w:rsidR="00214146" w:rsidRDefault="00214146" w:rsidP="00214146">
            <w:pPr>
              <w:pStyle w:val="TableParagraph"/>
              <w:ind w:left="20" w:right="20"/>
              <w:jc w:val="center"/>
              <w:rPr>
                <w:sz w:val="20"/>
              </w:rPr>
            </w:pPr>
            <w:r>
              <w:rPr>
                <w:sz w:val="20"/>
              </w:rPr>
              <w:t>448</w:t>
            </w:r>
          </w:p>
        </w:tc>
        <w:tc>
          <w:tcPr>
            <w:tcW w:w="969" w:type="dxa"/>
            <w:tcBorders>
              <w:top w:val="single" w:sz="4" w:space="0" w:color="F5833C"/>
              <w:left w:val="single" w:sz="4" w:space="0" w:color="F5833C"/>
              <w:bottom w:val="single" w:sz="4" w:space="0" w:color="F5833C"/>
              <w:right w:val="single" w:sz="4" w:space="0" w:color="F5833C"/>
            </w:tcBorders>
          </w:tcPr>
          <w:p w14:paraId="67E5D2F3" w14:textId="77777777" w:rsidR="00214146" w:rsidRDefault="00214146" w:rsidP="00214146">
            <w:pPr>
              <w:pStyle w:val="TableParagraph"/>
              <w:jc w:val="center"/>
              <w:rPr>
                <w:i/>
                <w:sz w:val="24"/>
              </w:rPr>
            </w:pPr>
          </w:p>
          <w:p w14:paraId="76DA90A9" w14:textId="77777777" w:rsidR="00214146" w:rsidRDefault="00214146" w:rsidP="00214146">
            <w:pPr>
              <w:pStyle w:val="TableParagraph"/>
              <w:jc w:val="center"/>
              <w:rPr>
                <w:i/>
                <w:sz w:val="24"/>
              </w:rPr>
            </w:pPr>
          </w:p>
          <w:p w14:paraId="39ECA22D" w14:textId="77777777" w:rsidR="00214146" w:rsidRDefault="00214146" w:rsidP="00214146">
            <w:pPr>
              <w:pStyle w:val="TableParagraph"/>
              <w:spacing w:before="2"/>
              <w:jc w:val="center"/>
              <w:rPr>
                <w:i/>
                <w:sz w:val="20"/>
              </w:rPr>
            </w:pPr>
          </w:p>
          <w:p w14:paraId="461658B6" w14:textId="77777777" w:rsidR="00214146" w:rsidRDefault="00214146" w:rsidP="00214146">
            <w:pPr>
              <w:pStyle w:val="TableParagraph"/>
              <w:ind w:left="20" w:right="20"/>
              <w:jc w:val="center"/>
              <w:rPr>
                <w:sz w:val="20"/>
              </w:rPr>
            </w:pPr>
            <w:r>
              <w:rPr>
                <w:sz w:val="20"/>
              </w:rPr>
              <w:t>460</w:t>
            </w:r>
          </w:p>
        </w:tc>
        <w:tc>
          <w:tcPr>
            <w:tcW w:w="969" w:type="dxa"/>
            <w:tcBorders>
              <w:top w:val="single" w:sz="4" w:space="0" w:color="F5833C"/>
              <w:left w:val="single" w:sz="4" w:space="0" w:color="F5833C"/>
              <w:bottom w:val="single" w:sz="4" w:space="0" w:color="F5833C"/>
              <w:right w:val="single" w:sz="4" w:space="0" w:color="F5833C"/>
            </w:tcBorders>
          </w:tcPr>
          <w:p w14:paraId="62561914" w14:textId="77777777" w:rsidR="00214146" w:rsidRDefault="00214146" w:rsidP="00214146">
            <w:pPr>
              <w:pStyle w:val="TableParagraph"/>
              <w:jc w:val="center"/>
              <w:rPr>
                <w:i/>
                <w:sz w:val="24"/>
              </w:rPr>
            </w:pPr>
          </w:p>
          <w:p w14:paraId="1C0D01BD" w14:textId="77777777" w:rsidR="00214146" w:rsidRDefault="00214146" w:rsidP="00214146">
            <w:pPr>
              <w:pStyle w:val="TableParagraph"/>
              <w:jc w:val="center"/>
              <w:rPr>
                <w:i/>
                <w:sz w:val="24"/>
              </w:rPr>
            </w:pPr>
          </w:p>
          <w:p w14:paraId="3A087199" w14:textId="77777777" w:rsidR="00214146" w:rsidRDefault="00214146" w:rsidP="00214146">
            <w:pPr>
              <w:pStyle w:val="TableParagraph"/>
              <w:spacing w:before="2"/>
              <w:jc w:val="center"/>
              <w:rPr>
                <w:i/>
                <w:sz w:val="20"/>
              </w:rPr>
            </w:pPr>
          </w:p>
          <w:p w14:paraId="70FACE6D" w14:textId="77777777" w:rsidR="00214146" w:rsidRDefault="00214146" w:rsidP="00214146">
            <w:pPr>
              <w:pStyle w:val="TableParagraph"/>
              <w:ind w:left="20" w:right="20"/>
              <w:jc w:val="center"/>
              <w:rPr>
                <w:sz w:val="20"/>
              </w:rPr>
            </w:pPr>
            <w:r>
              <w:rPr>
                <w:sz w:val="20"/>
              </w:rPr>
              <w:t>465</w:t>
            </w:r>
          </w:p>
        </w:tc>
        <w:tc>
          <w:tcPr>
            <w:tcW w:w="988" w:type="dxa"/>
          </w:tcPr>
          <w:p w14:paraId="60CE0F40" w14:textId="77777777" w:rsidR="00214146" w:rsidRDefault="00214146" w:rsidP="00214146">
            <w:pPr>
              <w:pStyle w:val="TableParagraph"/>
              <w:ind w:left="20" w:right="20"/>
              <w:rPr>
                <w:sz w:val="20"/>
              </w:rPr>
            </w:pPr>
          </w:p>
        </w:tc>
      </w:tr>
    </w:tbl>
    <w:p w14:paraId="1E38713B" w14:textId="77777777" w:rsidR="00214146" w:rsidRDefault="00214146" w:rsidP="00214146">
      <w:pPr>
        <w:jc w:val="center"/>
        <w:rPr>
          <w:sz w:val="20"/>
        </w:rPr>
        <w:sectPr w:rsidR="00214146" w:rsidSect="00214146">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75"/>
        <w:gridCol w:w="6685"/>
      </w:tblGrid>
      <w:tr w:rsidR="00214146" w14:paraId="03CB292E" w14:textId="77777777" w:rsidTr="00214146">
        <w:trPr>
          <w:trHeight w:val="365"/>
        </w:trPr>
        <w:tc>
          <w:tcPr>
            <w:tcW w:w="2675" w:type="dxa"/>
            <w:tcBorders>
              <w:left w:val="nil"/>
              <w:right w:val="nil"/>
            </w:tcBorders>
            <w:shd w:val="clear" w:color="auto" w:fill="F5833C"/>
          </w:tcPr>
          <w:p w14:paraId="765CB521" w14:textId="77777777" w:rsidR="00214146" w:rsidRDefault="00214146" w:rsidP="00214146">
            <w:pPr>
              <w:pStyle w:val="TableParagraph"/>
              <w:spacing w:before="52"/>
              <w:ind w:left="61"/>
              <w:rPr>
                <w:b/>
              </w:rPr>
            </w:pPr>
            <w:r>
              <w:rPr>
                <w:b/>
                <w:color w:val="FFFFFF"/>
                <w:w w:val="90"/>
              </w:rPr>
              <w:t>Sorumlu</w:t>
            </w:r>
            <w:r>
              <w:rPr>
                <w:b/>
                <w:color w:val="FFFFFF"/>
                <w:spacing w:val="8"/>
                <w:w w:val="90"/>
              </w:rPr>
              <w:t xml:space="preserve"> </w:t>
            </w:r>
            <w:r>
              <w:rPr>
                <w:b/>
                <w:color w:val="FFFFFF"/>
                <w:w w:val="90"/>
              </w:rPr>
              <w:t>Birim</w:t>
            </w:r>
          </w:p>
        </w:tc>
        <w:tc>
          <w:tcPr>
            <w:tcW w:w="6685" w:type="dxa"/>
            <w:tcBorders>
              <w:top w:val="single" w:sz="4" w:space="0" w:color="F5833C"/>
              <w:left w:val="nil"/>
              <w:bottom w:val="single" w:sz="4" w:space="0" w:color="F5833C"/>
              <w:right w:val="single" w:sz="4" w:space="0" w:color="F5833C"/>
            </w:tcBorders>
          </w:tcPr>
          <w:p w14:paraId="5D9DA4E1" w14:textId="77777777" w:rsidR="00214146" w:rsidRDefault="00214146" w:rsidP="00214146">
            <w:pPr>
              <w:pStyle w:val="TableParagraph"/>
              <w:spacing w:before="61"/>
              <w:ind w:left="51"/>
              <w:rPr>
                <w:b/>
                <w:sz w:val="20"/>
              </w:rPr>
            </w:pPr>
            <w:r>
              <w:rPr>
                <w:b/>
                <w:color w:val="231F20"/>
                <w:spacing w:val="-2"/>
                <w:w w:val="95"/>
                <w:sz w:val="20"/>
              </w:rPr>
              <w:t>Meslekî</w:t>
            </w:r>
            <w:r>
              <w:rPr>
                <w:b/>
                <w:color w:val="231F20"/>
                <w:spacing w:val="-10"/>
                <w:w w:val="95"/>
                <w:sz w:val="20"/>
              </w:rPr>
              <w:t xml:space="preserve"> </w:t>
            </w:r>
            <w:r>
              <w:rPr>
                <w:b/>
                <w:color w:val="231F20"/>
                <w:spacing w:val="-2"/>
                <w:w w:val="95"/>
                <w:sz w:val="20"/>
              </w:rPr>
              <w:t>ve</w:t>
            </w:r>
            <w:r>
              <w:rPr>
                <w:b/>
                <w:color w:val="231F20"/>
                <w:spacing w:val="-9"/>
                <w:w w:val="95"/>
                <w:sz w:val="20"/>
              </w:rPr>
              <w:t xml:space="preserve"> </w:t>
            </w:r>
            <w:r>
              <w:rPr>
                <w:b/>
                <w:color w:val="231F20"/>
                <w:spacing w:val="-2"/>
                <w:w w:val="95"/>
                <w:sz w:val="20"/>
              </w:rPr>
              <w:t>Teknik</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214146" w14:paraId="25CBA13A" w14:textId="77777777" w:rsidTr="00214146">
        <w:trPr>
          <w:trHeight w:val="605"/>
        </w:trPr>
        <w:tc>
          <w:tcPr>
            <w:tcW w:w="2675" w:type="dxa"/>
            <w:tcBorders>
              <w:left w:val="nil"/>
              <w:bottom w:val="nil"/>
              <w:right w:val="nil"/>
            </w:tcBorders>
            <w:shd w:val="clear" w:color="auto" w:fill="F5833C"/>
          </w:tcPr>
          <w:p w14:paraId="23F76A3B" w14:textId="77777777" w:rsidR="00214146" w:rsidRDefault="00214146" w:rsidP="00214146">
            <w:pPr>
              <w:pStyle w:val="TableParagraph"/>
              <w:spacing w:before="62" w:line="228" w:lineRule="auto"/>
              <w:ind w:left="61" w:right="964"/>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685" w:type="dxa"/>
            <w:tcBorders>
              <w:top w:val="single" w:sz="4" w:space="0" w:color="F5833C"/>
              <w:left w:val="nil"/>
              <w:bottom w:val="single" w:sz="4" w:space="0" w:color="F5833C"/>
              <w:right w:val="single" w:sz="4" w:space="0" w:color="F5833C"/>
            </w:tcBorders>
          </w:tcPr>
          <w:p w14:paraId="65B32CD4" w14:textId="77777777" w:rsidR="00214146" w:rsidRDefault="00214146" w:rsidP="00214146">
            <w:pPr>
              <w:pStyle w:val="TableParagraph"/>
              <w:spacing w:before="184"/>
              <w:ind w:left="51"/>
              <w:rPr>
                <w:sz w:val="20"/>
              </w:rPr>
            </w:pPr>
            <w:r>
              <w:rPr>
                <w:color w:val="231F20"/>
                <w:w w:val="90"/>
                <w:sz w:val="20"/>
              </w:rPr>
              <w:t xml:space="preserve"> </w:t>
            </w:r>
            <w:r>
              <w:rPr>
                <w:color w:val="231F20"/>
                <w:spacing w:val="18"/>
                <w:w w:val="90"/>
                <w:sz w:val="20"/>
              </w:rPr>
              <w:t xml:space="preserve"> </w:t>
            </w:r>
            <w:r>
              <w:rPr>
                <w:color w:val="231F20"/>
                <w:w w:val="90"/>
                <w:sz w:val="20"/>
              </w:rPr>
              <w:t>BİŞM,</w:t>
            </w:r>
            <w:r>
              <w:rPr>
                <w:color w:val="231F20"/>
                <w:spacing w:val="18"/>
                <w:w w:val="90"/>
                <w:sz w:val="20"/>
              </w:rPr>
              <w:t xml:space="preserve"> </w:t>
            </w:r>
            <w:r>
              <w:rPr>
                <w:color w:val="231F20"/>
                <w:w w:val="90"/>
                <w:sz w:val="20"/>
              </w:rPr>
              <w:t>OŞM,</w:t>
            </w:r>
            <w:r>
              <w:rPr>
                <w:color w:val="231F20"/>
                <w:spacing w:val="19"/>
                <w:w w:val="90"/>
                <w:sz w:val="20"/>
              </w:rPr>
              <w:t xml:space="preserve"> </w:t>
            </w:r>
            <w:r>
              <w:rPr>
                <w:color w:val="231F20"/>
                <w:w w:val="90"/>
                <w:sz w:val="20"/>
              </w:rPr>
              <w:t>ÖÖKŞM,</w:t>
            </w:r>
            <w:r>
              <w:rPr>
                <w:color w:val="231F20"/>
                <w:spacing w:val="18"/>
                <w:w w:val="90"/>
                <w:sz w:val="20"/>
              </w:rPr>
              <w:t xml:space="preserve"> </w:t>
            </w:r>
            <w:r>
              <w:rPr>
                <w:color w:val="231F20"/>
                <w:w w:val="90"/>
                <w:sz w:val="20"/>
              </w:rPr>
              <w:t>ÖYGŞM,</w:t>
            </w:r>
            <w:r>
              <w:rPr>
                <w:color w:val="231F20"/>
                <w:spacing w:val="19"/>
                <w:w w:val="90"/>
                <w:sz w:val="20"/>
              </w:rPr>
              <w:t xml:space="preserve"> </w:t>
            </w:r>
            <w:r>
              <w:rPr>
                <w:color w:val="231F20"/>
                <w:w w:val="90"/>
                <w:sz w:val="20"/>
              </w:rPr>
              <w:t>HHB,</w:t>
            </w:r>
            <w:r>
              <w:rPr>
                <w:color w:val="231F20"/>
                <w:spacing w:val="18"/>
                <w:w w:val="90"/>
                <w:sz w:val="20"/>
              </w:rPr>
              <w:t xml:space="preserve"> </w:t>
            </w:r>
            <w:r>
              <w:rPr>
                <w:color w:val="231F20"/>
                <w:w w:val="90"/>
                <w:sz w:val="20"/>
              </w:rPr>
              <w:t>TEŞM,</w:t>
            </w:r>
            <w:r>
              <w:rPr>
                <w:color w:val="231F20"/>
                <w:spacing w:val="18"/>
                <w:w w:val="90"/>
                <w:sz w:val="20"/>
              </w:rPr>
              <w:t xml:space="preserve"> </w:t>
            </w:r>
            <w:r>
              <w:rPr>
                <w:color w:val="231F20"/>
                <w:w w:val="90"/>
                <w:sz w:val="20"/>
              </w:rPr>
              <w:t>YYEŞM</w:t>
            </w:r>
          </w:p>
        </w:tc>
      </w:tr>
      <w:tr w:rsidR="00214146" w14:paraId="39B7EFA1" w14:textId="77777777" w:rsidTr="00214146">
        <w:trPr>
          <w:trHeight w:val="5620"/>
        </w:trPr>
        <w:tc>
          <w:tcPr>
            <w:tcW w:w="2675" w:type="dxa"/>
            <w:tcBorders>
              <w:top w:val="nil"/>
              <w:left w:val="nil"/>
              <w:right w:val="nil"/>
            </w:tcBorders>
            <w:shd w:val="clear" w:color="auto" w:fill="F5833C"/>
          </w:tcPr>
          <w:p w14:paraId="0FF4EA3E" w14:textId="77777777" w:rsidR="00214146" w:rsidRDefault="00214146" w:rsidP="00214146">
            <w:pPr>
              <w:pStyle w:val="TableParagraph"/>
              <w:rPr>
                <w:i/>
                <w:sz w:val="28"/>
              </w:rPr>
            </w:pPr>
          </w:p>
          <w:p w14:paraId="41CAFA88" w14:textId="77777777" w:rsidR="00214146" w:rsidRDefault="00214146" w:rsidP="00214146">
            <w:pPr>
              <w:pStyle w:val="TableParagraph"/>
              <w:rPr>
                <w:i/>
                <w:sz w:val="28"/>
              </w:rPr>
            </w:pPr>
          </w:p>
          <w:p w14:paraId="22F9FB1D" w14:textId="77777777" w:rsidR="00214146" w:rsidRDefault="00214146" w:rsidP="00214146">
            <w:pPr>
              <w:pStyle w:val="TableParagraph"/>
              <w:rPr>
                <w:i/>
                <w:sz w:val="28"/>
              </w:rPr>
            </w:pPr>
          </w:p>
          <w:p w14:paraId="6B235ADA" w14:textId="77777777" w:rsidR="00214146" w:rsidRDefault="00214146" w:rsidP="00214146">
            <w:pPr>
              <w:pStyle w:val="TableParagraph"/>
              <w:rPr>
                <w:i/>
                <w:sz w:val="28"/>
              </w:rPr>
            </w:pPr>
          </w:p>
          <w:p w14:paraId="46615CCC" w14:textId="77777777" w:rsidR="00214146" w:rsidRDefault="00214146" w:rsidP="00214146">
            <w:pPr>
              <w:pStyle w:val="TableParagraph"/>
              <w:rPr>
                <w:i/>
                <w:sz w:val="28"/>
              </w:rPr>
            </w:pPr>
          </w:p>
          <w:p w14:paraId="2031E4D7" w14:textId="77777777" w:rsidR="00214146" w:rsidRDefault="00214146" w:rsidP="00214146">
            <w:pPr>
              <w:pStyle w:val="TableParagraph"/>
              <w:rPr>
                <w:i/>
                <w:sz w:val="28"/>
              </w:rPr>
            </w:pPr>
          </w:p>
          <w:p w14:paraId="3524C0B5" w14:textId="77777777" w:rsidR="00214146" w:rsidRDefault="00214146" w:rsidP="00214146">
            <w:pPr>
              <w:pStyle w:val="TableParagraph"/>
              <w:rPr>
                <w:i/>
                <w:sz w:val="28"/>
              </w:rPr>
            </w:pPr>
          </w:p>
          <w:p w14:paraId="5E01A6DC" w14:textId="77777777" w:rsidR="00214146" w:rsidRDefault="00214146" w:rsidP="00214146">
            <w:pPr>
              <w:pStyle w:val="TableParagraph"/>
              <w:spacing w:before="11"/>
              <w:rPr>
                <w:i/>
                <w:sz w:val="36"/>
              </w:rPr>
            </w:pPr>
          </w:p>
          <w:p w14:paraId="006B2E3A" w14:textId="77777777" w:rsidR="00214146" w:rsidRDefault="00214146" w:rsidP="00214146">
            <w:pPr>
              <w:pStyle w:val="TableParagraph"/>
              <w:ind w:left="61"/>
              <w:rPr>
                <w:b/>
              </w:rPr>
            </w:pPr>
            <w:r>
              <w:rPr>
                <w:b/>
                <w:color w:val="FFFFFF"/>
              </w:rPr>
              <w:t>Stratejiler</w:t>
            </w:r>
          </w:p>
        </w:tc>
        <w:tc>
          <w:tcPr>
            <w:tcW w:w="6685" w:type="dxa"/>
            <w:tcBorders>
              <w:top w:val="single" w:sz="4" w:space="0" w:color="F5833C"/>
              <w:left w:val="nil"/>
              <w:bottom w:val="single" w:sz="4" w:space="0" w:color="F5833C"/>
              <w:right w:val="single" w:sz="4" w:space="0" w:color="F5833C"/>
            </w:tcBorders>
          </w:tcPr>
          <w:p w14:paraId="2AD9148E" w14:textId="77777777" w:rsidR="00214146" w:rsidRPr="00BB2CAF" w:rsidRDefault="00214146" w:rsidP="00214146">
            <w:pPr>
              <w:widowControl/>
              <w:autoSpaceDE/>
              <w:autoSpaceDN/>
              <w:spacing w:before="100" w:beforeAutospacing="1" w:after="100" w:afterAutospacing="1"/>
              <w:rPr>
                <w:sz w:val="20"/>
                <w:szCs w:val="20"/>
              </w:rPr>
            </w:pPr>
            <w:r w:rsidRPr="00BB2CAF">
              <w:rPr>
                <w:sz w:val="20"/>
                <w:szCs w:val="20"/>
              </w:rPr>
              <w:t>S-2.5.1: Bağımsız meslekî eğitim merkezlerinin sayısı artırılacak, mesleki eğitim merkezi bulunmayan bölgelere irtibat noktaları oluşturulacak, mesleki eğitim merkezlerinin meslek alanlarına göre uzmanlaşması teşvik edilecek ve yaygın veya serbest öğrenme yoluyla edinilen mesleki becerilerin tanınması ve belgelendirilmesine yönelik çeşitli yöntemler geliştirilerek belge alan birey sayısı artırılacaktır.</w:t>
            </w:r>
          </w:p>
          <w:p w14:paraId="64F648E0" w14:textId="77777777" w:rsidR="00214146" w:rsidRPr="00BB2CAF" w:rsidRDefault="00214146" w:rsidP="00214146">
            <w:pPr>
              <w:widowControl/>
              <w:autoSpaceDE/>
              <w:autoSpaceDN/>
              <w:spacing w:before="100" w:beforeAutospacing="1" w:after="100" w:afterAutospacing="1"/>
              <w:rPr>
                <w:sz w:val="20"/>
                <w:szCs w:val="20"/>
              </w:rPr>
            </w:pPr>
            <w:r w:rsidRPr="00BB2CAF">
              <w:rPr>
                <w:sz w:val="20"/>
                <w:szCs w:val="20"/>
              </w:rPr>
              <w:t>S-2.5.2: Özel sektörle iş birliği yaparak mesleki eğitimdeki etkinliği artırmaya yönelik özel öğretim alanında yapılacak yatırımları destekleyen mevzuat düzenlemelerinin ilimizde uygulanmasının izlenmesi sağlanacaktır.</w:t>
            </w:r>
          </w:p>
          <w:p w14:paraId="5756B50B" w14:textId="77777777" w:rsidR="00214146" w:rsidRPr="00BB2CAF" w:rsidRDefault="00214146" w:rsidP="00214146">
            <w:pPr>
              <w:widowControl/>
              <w:autoSpaceDE/>
              <w:autoSpaceDN/>
              <w:spacing w:before="100" w:beforeAutospacing="1" w:after="100" w:afterAutospacing="1"/>
              <w:rPr>
                <w:sz w:val="20"/>
                <w:szCs w:val="20"/>
              </w:rPr>
            </w:pPr>
            <w:r w:rsidRPr="00BB2CAF">
              <w:rPr>
                <w:sz w:val="20"/>
                <w:szCs w:val="20"/>
              </w:rPr>
              <w:t>S-2.5.3: İlimizdeki işletmelerde çalışan öğrencilerin ve işletmelerin memnuniyet düzeyinin artırılması hedeflenmektedir.</w:t>
            </w:r>
          </w:p>
          <w:p w14:paraId="346C4C4D" w14:textId="77777777" w:rsidR="00214146" w:rsidRDefault="00214146" w:rsidP="00214146">
            <w:pPr>
              <w:pStyle w:val="TableParagraph"/>
              <w:spacing w:before="55" w:line="244" w:lineRule="auto"/>
              <w:ind w:left="51" w:right="49"/>
              <w:jc w:val="both"/>
              <w:rPr>
                <w:sz w:val="20"/>
              </w:rPr>
            </w:pPr>
          </w:p>
        </w:tc>
      </w:tr>
      <w:tr w:rsidR="00214146" w14:paraId="0CBFBA80" w14:textId="77777777" w:rsidTr="00214146">
        <w:trPr>
          <w:trHeight w:val="2672"/>
        </w:trPr>
        <w:tc>
          <w:tcPr>
            <w:tcW w:w="2675" w:type="dxa"/>
            <w:tcBorders>
              <w:left w:val="nil"/>
              <w:right w:val="nil"/>
            </w:tcBorders>
            <w:shd w:val="clear" w:color="auto" w:fill="F5833C"/>
          </w:tcPr>
          <w:p w14:paraId="6070BC2B" w14:textId="77777777" w:rsidR="00214146" w:rsidRDefault="00214146" w:rsidP="00214146">
            <w:pPr>
              <w:pStyle w:val="TableParagraph"/>
              <w:rPr>
                <w:i/>
                <w:sz w:val="28"/>
              </w:rPr>
            </w:pPr>
          </w:p>
          <w:p w14:paraId="5FEF9ECD" w14:textId="77777777" w:rsidR="00214146" w:rsidRDefault="00214146" w:rsidP="00214146">
            <w:pPr>
              <w:pStyle w:val="TableParagraph"/>
              <w:rPr>
                <w:i/>
                <w:sz w:val="28"/>
              </w:rPr>
            </w:pPr>
          </w:p>
          <w:p w14:paraId="06AC0EDE" w14:textId="77777777" w:rsidR="00214146" w:rsidRDefault="00214146" w:rsidP="00214146">
            <w:pPr>
              <w:pStyle w:val="TableParagraph"/>
              <w:rPr>
                <w:i/>
                <w:sz w:val="28"/>
              </w:rPr>
            </w:pPr>
          </w:p>
          <w:p w14:paraId="11C31FCF" w14:textId="77777777" w:rsidR="00214146" w:rsidRDefault="00214146" w:rsidP="00214146">
            <w:pPr>
              <w:pStyle w:val="TableParagraph"/>
              <w:spacing w:before="239"/>
              <w:ind w:left="61"/>
              <w:rPr>
                <w:b/>
              </w:rPr>
            </w:pPr>
            <w:r>
              <w:rPr>
                <w:b/>
                <w:color w:val="FFFFFF"/>
              </w:rPr>
              <w:t>Riskler</w:t>
            </w:r>
          </w:p>
        </w:tc>
        <w:tc>
          <w:tcPr>
            <w:tcW w:w="6685" w:type="dxa"/>
            <w:tcBorders>
              <w:top w:val="single" w:sz="4" w:space="0" w:color="F5833C"/>
              <w:left w:val="nil"/>
              <w:bottom w:val="single" w:sz="4" w:space="0" w:color="F5833C"/>
              <w:right w:val="single" w:sz="4" w:space="0" w:color="F5833C"/>
            </w:tcBorders>
          </w:tcPr>
          <w:p w14:paraId="05A814C8"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Paydaşlardan beklenen destek sağlanamaması, eğitim-istihdam-üretim ilişkisini güçlendirmede zorluklar yaratıyor.</w:t>
            </w:r>
          </w:p>
          <w:p w14:paraId="1C31E233"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Hızla değişen teknoloji, mesleki eğitimde kullanılan araçların işlevsiz hale gelmesi</w:t>
            </w:r>
          </w:p>
          <w:p w14:paraId="40BF7214"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Teknolojik gelişmelerin hızı ve sektörün taleplerinin değişkenliği, mesleki eğitimde planlama süreçlerini değişkenliği</w:t>
            </w:r>
          </w:p>
          <w:p w14:paraId="0B8841E9"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Mesleki eğitim merkezlerine yönelik olumsuz görüşler</w:t>
            </w:r>
          </w:p>
          <w:p w14:paraId="0555368E"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Uluslararası politik gelişmeler ve ekonomik göstergelerin etkisi, mesleki eğitimde ortaya çıkardığı sorunları</w:t>
            </w:r>
          </w:p>
          <w:p w14:paraId="311A8DD3"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Uluslararası iş birliklerine yönelik bürokratik engellerin var olma ihtimali</w:t>
            </w:r>
          </w:p>
          <w:p w14:paraId="62BF9FE2" w14:textId="77777777" w:rsidR="00214146" w:rsidRPr="00BB2CAF" w:rsidRDefault="00214146" w:rsidP="009F6491">
            <w:pPr>
              <w:widowControl/>
              <w:numPr>
                <w:ilvl w:val="0"/>
                <w:numId w:val="15"/>
              </w:numPr>
              <w:autoSpaceDE/>
              <w:autoSpaceDN/>
              <w:spacing w:before="100" w:beforeAutospacing="1" w:after="100" w:afterAutospacing="1"/>
              <w:rPr>
                <w:sz w:val="20"/>
                <w:szCs w:val="20"/>
              </w:rPr>
            </w:pPr>
            <w:r w:rsidRPr="00BB2CAF">
              <w:rPr>
                <w:sz w:val="20"/>
                <w:szCs w:val="20"/>
              </w:rPr>
              <w:t>Özel mesleki ve teknik Anadolu liselerinde verilen destek, iş piyasasının ihtiyaçlarına yeterince cevap verememesi</w:t>
            </w:r>
          </w:p>
          <w:p w14:paraId="6C657ED6" w14:textId="77777777" w:rsidR="00214146" w:rsidRDefault="00214146" w:rsidP="00214146">
            <w:pPr>
              <w:pStyle w:val="TableParagraph"/>
              <w:tabs>
                <w:tab w:val="left" w:pos="279"/>
              </w:tabs>
              <w:spacing w:before="54" w:line="230" w:lineRule="auto"/>
              <w:ind w:left="278" w:right="49"/>
              <w:rPr>
                <w:sz w:val="20"/>
              </w:rPr>
            </w:pPr>
          </w:p>
        </w:tc>
      </w:tr>
      <w:tr w:rsidR="00214146" w14:paraId="39C3F9A9" w14:textId="77777777" w:rsidTr="00214146">
        <w:trPr>
          <w:trHeight w:val="365"/>
        </w:trPr>
        <w:tc>
          <w:tcPr>
            <w:tcW w:w="2675" w:type="dxa"/>
            <w:tcBorders>
              <w:left w:val="nil"/>
              <w:right w:val="nil"/>
            </w:tcBorders>
            <w:shd w:val="clear" w:color="auto" w:fill="F5833C"/>
          </w:tcPr>
          <w:p w14:paraId="32628390" w14:textId="77777777" w:rsidR="00214146" w:rsidRDefault="00214146" w:rsidP="00214146">
            <w:pPr>
              <w:pStyle w:val="TableParagraph"/>
              <w:spacing w:before="52"/>
              <w:ind w:left="61"/>
              <w:rPr>
                <w:b/>
              </w:rPr>
            </w:pPr>
            <w:r>
              <w:rPr>
                <w:b/>
                <w:color w:val="FFFFFF"/>
                <w:w w:val="90"/>
              </w:rPr>
              <w:t>Maliyet Tahmini</w:t>
            </w:r>
          </w:p>
        </w:tc>
        <w:tc>
          <w:tcPr>
            <w:tcW w:w="6685" w:type="dxa"/>
            <w:tcBorders>
              <w:top w:val="single" w:sz="4" w:space="0" w:color="F5833C"/>
              <w:left w:val="nil"/>
              <w:bottom w:val="single" w:sz="4" w:space="0" w:color="F5833C"/>
              <w:right w:val="single" w:sz="4" w:space="0" w:color="F5833C"/>
            </w:tcBorders>
          </w:tcPr>
          <w:p w14:paraId="177D376C" w14:textId="56DA4DB9" w:rsidR="00214146" w:rsidRPr="009E2153" w:rsidRDefault="00207B62" w:rsidP="009E2153">
            <w:pPr>
              <w:rPr>
                <w:color w:val="000000"/>
              </w:rPr>
            </w:pPr>
            <w:r>
              <w:rPr>
                <w:rFonts w:ascii="Segoe UI" w:hAnsi="Segoe UI" w:cs="Segoe UI"/>
                <w:color w:val="0D0D0D"/>
                <w:shd w:val="clear" w:color="auto" w:fill="FFFFFF"/>
              </w:rPr>
              <w:t>25</w:t>
            </w:r>
            <w:r w:rsidR="009E3016">
              <w:rPr>
                <w:rFonts w:ascii="Segoe UI" w:hAnsi="Segoe UI" w:cs="Segoe UI"/>
                <w:color w:val="0D0D0D"/>
                <w:shd w:val="clear" w:color="auto" w:fill="FFFFFF"/>
              </w:rPr>
              <w:t>00 TL</w:t>
            </w:r>
          </w:p>
        </w:tc>
      </w:tr>
      <w:tr w:rsidR="00214146" w14:paraId="0B649686" w14:textId="77777777" w:rsidTr="00214146">
        <w:trPr>
          <w:trHeight w:val="1622"/>
        </w:trPr>
        <w:tc>
          <w:tcPr>
            <w:tcW w:w="2675" w:type="dxa"/>
            <w:tcBorders>
              <w:left w:val="nil"/>
              <w:right w:val="nil"/>
            </w:tcBorders>
            <w:shd w:val="clear" w:color="auto" w:fill="F5833C"/>
          </w:tcPr>
          <w:p w14:paraId="2E4D908D" w14:textId="77777777" w:rsidR="00214146" w:rsidRDefault="00214146" w:rsidP="00214146">
            <w:pPr>
              <w:pStyle w:val="TableParagraph"/>
              <w:rPr>
                <w:i/>
                <w:sz w:val="28"/>
              </w:rPr>
            </w:pPr>
          </w:p>
          <w:p w14:paraId="70AF47FD" w14:textId="77777777" w:rsidR="00214146" w:rsidRDefault="00214146" w:rsidP="00214146">
            <w:pPr>
              <w:pStyle w:val="TableParagraph"/>
              <w:spacing w:before="1"/>
              <w:rPr>
                <w:i/>
                <w:sz w:val="31"/>
              </w:rPr>
            </w:pPr>
          </w:p>
          <w:p w14:paraId="0F699BCA" w14:textId="77777777" w:rsidR="00214146" w:rsidRDefault="00214146" w:rsidP="00214146">
            <w:pPr>
              <w:pStyle w:val="TableParagraph"/>
              <w:spacing w:before="1"/>
              <w:ind w:left="61"/>
              <w:rPr>
                <w:b/>
              </w:rPr>
            </w:pPr>
            <w:r>
              <w:rPr>
                <w:b/>
                <w:color w:val="FFFFFF"/>
              </w:rPr>
              <w:t>Tespitler</w:t>
            </w:r>
          </w:p>
        </w:tc>
        <w:tc>
          <w:tcPr>
            <w:tcW w:w="6685" w:type="dxa"/>
            <w:tcBorders>
              <w:top w:val="single" w:sz="4" w:space="0" w:color="F5833C"/>
              <w:left w:val="nil"/>
              <w:bottom w:val="single" w:sz="4" w:space="0" w:color="F5833C"/>
              <w:right w:val="single" w:sz="4" w:space="0" w:color="F5833C"/>
            </w:tcBorders>
          </w:tcPr>
          <w:p w14:paraId="618A56FE" w14:textId="77777777" w:rsidR="00214146" w:rsidRPr="00BB2CAF" w:rsidRDefault="00214146" w:rsidP="009F6491">
            <w:pPr>
              <w:widowControl/>
              <w:numPr>
                <w:ilvl w:val="0"/>
                <w:numId w:val="14"/>
              </w:numPr>
              <w:autoSpaceDE/>
              <w:autoSpaceDN/>
              <w:spacing w:before="100" w:beforeAutospacing="1" w:after="100" w:afterAutospacing="1"/>
              <w:rPr>
                <w:sz w:val="20"/>
                <w:szCs w:val="20"/>
              </w:rPr>
            </w:pPr>
            <w:r w:rsidRPr="00BB2CAF">
              <w:rPr>
                <w:sz w:val="20"/>
                <w:szCs w:val="20"/>
              </w:rPr>
              <w:t>Mesleki eğitimin paydaşlarıyla etkileşimin istenen düzeyde olmaması durumu,</w:t>
            </w:r>
          </w:p>
          <w:p w14:paraId="13383A79" w14:textId="77777777" w:rsidR="00214146" w:rsidRPr="00BB2CAF" w:rsidRDefault="00214146" w:rsidP="009F6491">
            <w:pPr>
              <w:widowControl/>
              <w:numPr>
                <w:ilvl w:val="0"/>
                <w:numId w:val="14"/>
              </w:numPr>
              <w:autoSpaceDE/>
              <w:autoSpaceDN/>
              <w:spacing w:before="100" w:beforeAutospacing="1" w:after="100" w:afterAutospacing="1"/>
              <w:rPr>
                <w:sz w:val="20"/>
                <w:szCs w:val="20"/>
              </w:rPr>
            </w:pPr>
            <w:r w:rsidRPr="00BB2CAF">
              <w:rPr>
                <w:sz w:val="20"/>
                <w:szCs w:val="20"/>
              </w:rPr>
              <w:t>Mesleki ve teknik eğitimde politika oluşturma ve karar alma süreçlerinde sektör temsilcilerinin isteksizliği,</w:t>
            </w:r>
          </w:p>
          <w:p w14:paraId="6F27F285" w14:textId="77777777" w:rsidR="00214146" w:rsidRPr="00BB2CAF" w:rsidRDefault="00214146" w:rsidP="009F6491">
            <w:pPr>
              <w:widowControl/>
              <w:numPr>
                <w:ilvl w:val="0"/>
                <w:numId w:val="14"/>
              </w:numPr>
              <w:autoSpaceDE/>
              <w:autoSpaceDN/>
              <w:spacing w:before="100" w:beforeAutospacing="1" w:after="100" w:afterAutospacing="1"/>
              <w:rPr>
                <w:sz w:val="20"/>
                <w:szCs w:val="20"/>
              </w:rPr>
            </w:pPr>
            <w:r w:rsidRPr="00BB2CAF">
              <w:rPr>
                <w:sz w:val="20"/>
                <w:szCs w:val="20"/>
              </w:rPr>
              <w:t>Gelişen teknolojinin mesleklerde değişikliklere yol açması ve yeni mesleklerin ortaya çıkması,</w:t>
            </w:r>
          </w:p>
          <w:p w14:paraId="6A8FCBDB" w14:textId="77777777" w:rsidR="00214146" w:rsidRPr="00BB2CAF" w:rsidRDefault="00214146" w:rsidP="009F6491">
            <w:pPr>
              <w:widowControl/>
              <w:numPr>
                <w:ilvl w:val="0"/>
                <w:numId w:val="14"/>
              </w:numPr>
              <w:autoSpaceDE/>
              <w:autoSpaceDN/>
              <w:spacing w:before="100" w:beforeAutospacing="1" w:after="100" w:afterAutospacing="1"/>
              <w:rPr>
                <w:sz w:val="20"/>
                <w:szCs w:val="20"/>
              </w:rPr>
            </w:pPr>
            <w:r w:rsidRPr="00BB2CAF">
              <w:rPr>
                <w:sz w:val="20"/>
                <w:szCs w:val="20"/>
              </w:rPr>
              <w:t>Özel sektörün mesleki eğitim alanına yatırımının yetersizliği.</w:t>
            </w:r>
          </w:p>
          <w:p w14:paraId="298C6DFF" w14:textId="77777777" w:rsidR="00214146" w:rsidRDefault="00214146" w:rsidP="00214146">
            <w:pPr>
              <w:pStyle w:val="TableParagraph"/>
              <w:tabs>
                <w:tab w:val="left" w:pos="279"/>
              </w:tabs>
              <w:spacing w:before="48"/>
              <w:ind w:left="278"/>
              <w:rPr>
                <w:sz w:val="20"/>
              </w:rPr>
            </w:pPr>
          </w:p>
        </w:tc>
      </w:tr>
      <w:tr w:rsidR="00214146" w14:paraId="754D2525" w14:textId="77777777" w:rsidTr="00214146">
        <w:trPr>
          <w:trHeight w:val="1785"/>
        </w:trPr>
        <w:tc>
          <w:tcPr>
            <w:tcW w:w="2675" w:type="dxa"/>
            <w:tcBorders>
              <w:left w:val="nil"/>
              <w:bottom w:val="nil"/>
              <w:right w:val="nil"/>
            </w:tcBorders>
            <w:shd w:val="clear" w:color="auto" w:fill="F5833C"/>
          </w:tcPr>
          <w:p w14:paraId="2CEF3FB7" w14:textId="77777777" w:rsidR="00214146" w:rsidRDefault="00214146" w:rsidP="00214146">
            <w:pPr>
              <w:pStyle w:val="TableParagraph"/>
              <w:rPr>
                <w:i/>
                <w:sz w:val="28"/>
              </w:rPr>
            </w:pPr>
          </w:p>
          <w:p w14:paraId="716C0953" w14:textId="77777777" w:rsidR="00214146" w:rsidRDefault="00214146" w:rsidP="00214146">
            <w:pPr>
              <w:pStyle w:val="TableParagraph"/>
              <w:spacing w:before="3"/>
              <w:rPr>
                <w:i/>
                <w:sz w:val="38"/>
              </w:rPr>
            </w:pPr>
          </w:p>
          <w:p w14:paraId="58AE97AF" w14:textId="77777777" w:rsidR="00214146" w:rsidRDefault="00214146" w:rsidP="00214146">
            <w:pPr>
              <w:pStyle w:val="TableParagraph"/>
              <w:ind w:left="61"/>
              <w:rPr>
                <w:b/>
              </w:rPr>
            </w:pPr>
            <w:r>
              <w:rPr>
                <w:b/>
                <w:color w:val="FFFFFF"/>
              </w:rPr>
              <w:t>İhtiyaçlar</w:t>
            </w:r>
          </w:p>
        </w:tc>
        <w:tc>
          <w:tcPr>
            <w:tcW w:w="6685" w:type="dxa"/>
            <w:tcBorders>
              <w:top w:val="single" w:sz="4" w:space="0" w:color="F5833C"/>
              <w:left w:val="nil"/>
              <w:bottom w:val="single" w:sz="4" w:space="0" w:color="F5833C"/>
              <w:right w:val="single" w:sz="4" w:space="0" w:color="F5833C"/>
            </w:tcBorders>
          </w:tcPr>
          <w:p w14:paraId="3CFDE905" w14:textId="77777777" w:rsidR="00214146" w:rsidRPr="00BB2CAF" w:rsidRDefault="00214146" w:rsidP="009F6491">
            <w:pPr>
              <w:widowControl/>
              <w:numPr>
                <w:ilvl w:val="0"/>
                <w:numId w:val="13"/>
              </w:numPr>
              <w:autoSpaceDE/>
              <w:autoSpaceDN/>
              <w:spacing w:before="100" w:beforeAutospacing="1" w:after="100" w:afterAutospacing="1"/>
              <w:rPr>
                <w:sz w:val="20"/>
                <w:szCs w:val="20"/>
              </w:rPr>
            </w:pPr>
            <w:r w:rsidRPr="00BB2CAF">
              <w:rPr>
                <w:sz w:val="20"/>
                <w:szCs w:val="20"/>
              </w:rPr>
              <w:t>Mesleki ve teknik eğitimde eğitim-üretim ve istihdam ilişkisinin güçlendirilmesi amacıyla ilgili taraflarla iş birlikleri kurulması gerekliliği,</w:t>
            </w:r>
          </w:p>
          <w:p w14:paraId="73E1337D" w14:textId="77777777" w:rsidR="00214146" w:rsidRPr="00BB2CAF" w:rsidRDefault="00214146" w:rsidP="009F6491">
            <w:pPr>
              <w:widowControl/>
              <w:numPr>
                <w:ilvl w:val="0"/>
                <w:numId w:val="13"/>
              </w:numPr>
              <w:autoSpaceDE/>
              <w:autoSpaceDN/>
              <w:spacing w:before="100" w:beforeAutospacing="1" w:after="100" w:afterAutospacing="1"/>
              <w:rPr>
                <w:sz w:val="20"/>
                <w:szCs w:val="20"/>
              </w:rPr>
            </w:pPr>
            <w:r w:rsidRPr="00BB2CAF">
              <w:rPr>
                <w:sz w:val="20"/>
                <w:szCs w:val="20"/>
              </w:rPr>
              <w:t>Özellikle Türk devletleri ve akraba toplulukları başta olmak üzere yabancı ülkelerle mesleki ve teknik eğitim alanında iş birliklerinin geliştirilmesi için ilgili kurumların desteğine duyulan ihtiyaç.</w:t>
            </w:r>
          </w:p>
          <w:p w14:paraId="218137FA" w14:textId="77777777" w:rsidR="00214146" w:rsidRDefault="00214146" w:rsidP="00214146">
            <w:pPr>
              <w:pStyle w:val="TableParagraph"/>
              <w:tabs>
                <w:tab w:val="left" w:pos="279"/>
              </w:tabs>
              <w:spacing w:before="55" w:line="230" w:lineRule="auto"/>
              <w:ind w:left="278" w:right="50"/>
              <w:jc w:val="both"/>
              <w:rPr>
                <w:sz w:val="20"/>
              </w:rPr>
            </w:pPr>
          </w:p>
        </w:tc>
      </w:tr>
    </w:tbl>
    <w:p w14:paraId="770EC122" w14:textId="4CC1EB49" w:rsidR="00214146" w:rsidRDefault="00214146" w:rsidP="00F650BD">
      <w:pPr>
        <w:rPr>
          <w:rFonts w:ascii="Times New Roman" w:hAnsi="Times New Roman" w:cs="Times New Roman"/>
          <w:noProof/>
          <w:color w:val="984806"/>
          <w:sz w:val="20"/>
          <w:szCs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0F02E0" w14:paraId="2EFA4C10" w14:textId="77777777" w:rsidTr="00C812AB">
        <w:trPr>
          <w:trHeight w:val="832"/>
        </w:trPr>
        <w:tc>
          <w:tcPr>
            <w:tcW w:w="2273" w:type="dxa"/>
            <w:tcBorders>
              <w:top w:val="nil"/>
              <w:left w:val="nil"/>
              <w:right w:val="nil"/>
            </w:tcBorders>
            <w:shd w:val="clear" w:color="auto" w:fill="6F69B0"/>
          </w:tcPr>
          <w:p w14:paraId="76721700" w14:textId="77777777" w:rsidR="000F02E0" w:rsidRPr="00654C2A" w:rsidRDefault="000F02E0" w:rsidP="00C812AB">
            <w:pPr>
              <w:pStyle w:val="TableParagraph"/>
              <w:spacing w:before="9"/>
              <w:rPr>
                <w:i/>
                <w:sz w:val="24"/>
              </w:rPr>
            </w:pPr>
          </w:p>
          <w:p w14:paraId="11E945A0" w14:textId="77777777" w:rsidR="000F02E0" w:rsidRPr="00654C2A" w:rsidRDefault="000F02E0" w:rsidP="00C812AB">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3D20D0E2" w14:textId="77777777" w:rsidR="000F02E0" w:rsidRDefault="000F02E0" w:rsidP="00C812AB">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0F02E0" w14:paraId="164D2676" w14:textId="77777777" w:rsidTr="00C812AB">
        <w:trPr>
          <w:trHeight w:val="592"/>
        </w:trPr>
        <w:tc>
          <w:tcPr>
            <w:tcW w:w="2273" w:type="dxa"/>
            <w:tcBorders>
              <w:left w:val="nil"/>
              <w:right w:val="nil"/>
            </w:tcBorders>
            <w:shd w:val="clear" w:color="auto" w:fill="6F69B0"/>
          </w:tcPr>
          <w:p w14:paraId="5344D31C" w14:textId="77777777" w:rsidR="000F02E0" w:rsidRPr="00654C2A" w:rsidRDefault="000F02E0" w:rsidP="00C812AB">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1263B616" w14:textId="77777777" w:rsidR="000F02E0" w:rsidRDefault="000F02E0" w:rsidP="00C812AB">
            <w:pPr>
              <w:pStyle w:val="TableParagraph"/>
              <w:spacing w:before="57" w:line="249" w:lineRule="auto"/>
              <w:ind w:left="56" w:right="48"/>
              <w:rPr>
                <w:sz w:val="20"/>
              </w:rPr>
            </w:pPr>
            <w:r>
              <w:rPr>
                <w:color w:val="231F20"/>
                <w:w w:val="90"/>
                <w:sz w:val="20"/>
              </w:rPr>
              <w:t>Okullarda uygulanan yerel ve ulusal projelerdeki sayıyı arttırmak.</w:t>
            </w:r>
          </w:p>
        </w:tc>
      </w:tr>
      <w:tr w:rsidR="000F02E0" w14:paraId="228999F3" w14:textId="77777777" w:rsidTr="00C812AB">
        <w:trPr>
          <w:trHeight w:val="845"/>
        </w:trPr>
        <w:tc>
          <w:tcPr>
            <w:tcW w:w="2273" w:type="dxa"/>
            <w:tcBorders>
              <w:left w:val="nil"/>
              <w:right w:val="nil"/>
            </w:tcBorders>
            <w:shd w:val="clear" w:color="auto" w:fill="6F69B0"/>
          </w:tcPr>
          <w:p w14:paraId="28C946C0" w14:textId="77777777" w:rsidR="000F02E0" w:rsidRPr="00654C2A" w:rsidRDefault="000F02E0" w:rsidP="00C812AB">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4CABEAF9" w14:textId="77777777" w:rsidR="000F02E0" w:rsidRDefault="000F02E0" w:rsidP="00C812AB">
            <w:pPr>
              <w:pStyle w:val="TableParagraph"/>
              <w:spacing w:before="1"/>
              <w:rPr>
                <w:i/>
                <w:sz w:val="26"/>
              </w:rPr>
            </w:pPr>
          </w:p>
          <w:p w14:paraId="7A622746" w14:textId="77777777" w:rsidR="000F02E0" w:rsidRDefault="000F02E0" w:rsidP="00C812AB">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0F02E0" w14:paraId="0BFB18EB" w14:textId="77777777" w:rsidTr="00C812AB">
        <w:trPr>
          <w:trHeight w:val="605"/>
        </w:trPr>
        <w:tc>
          <w:tcPr>
            <w:tcW w:w="2273" w:type="dxa"/>
            <w:tcBorders>
              <w:left w:val="nil"/>
              <w:right w:val="nil"/>
            </w:tcBorders>
            <w:shd w:val="clear" w:color="auto" w:fill="6F69B0"/>
          </w:tcPr>
          <w:p w14:paraId="13E3B9F3" w14:textId="77777777" w:rsidR="000F02E0" w:rsidRPr="00654C2A" w:rsidRDefault="000F02E0" w:rsidP="00C812AB">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2615B5F" w14:textId="77777777" w:rsidR="000F02E0" w:rsidRDefault="000F02E0" w:rsidP="00C812AB">
            <w:pPr>
              <w:pStyle w:val="TableParagraph"/>
              <w:spacing w:before="181"/>
              <w:ind w:left="56"/>
              <w:rPr>
                <w:b/>
                <w:sz w:val="20"/>
              </w:rPr>
            </w:pPr>
            <w:r>
              <w:t>Öğretim Programları ve Materyaller</w:t>
            </w:r>
          </w:p>
        </w:tc>
      </w:tr>
      <w:tr w:rsidR="000F02E0" w14:paraId="25C4F680" w14:textId="77777777" w:rsidTr="00C812AB">
        <w:trPr>
          <w:trHeight w:val="1085"/>
        </w:trPr>
        <w:tc>
          <w:tcPr>
            <w:tcW w:w="2273" w:type="dxa"/>
            <w:tcBorders>
              <w:left w:val="nil"/>
            </w:tcBorders>
            <w:shd w:val="clear" w:color="auto" w:fill="6F69B0"/>
          </w:tcPr>
          <w:p w14:paraId="3AF794D6" w14:textId="77777777" w:rsidR="000F02E0" w:rsidRPr="00654C2A" w:rsidRDefault="000F02E0" w:rsidP="00C812AB">
            <w:pPr>
              <w:pStyle w:val="TableParagraph"/>
              <w:spacing w:before="3"/>
              <w:rPr>
                <w:i/>
                <w:sz w:val="26"/>
              </w:rPr>
            </w:pPr>
          </w:p>
          <w:p w14:paraId="4715A8B0" w14:textId="77777777" w:rsidR="000F02E0" w:rsidRPr="00654C2A" w:rsidRDefault="000F02E0" w:rsidP="00C812AB">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24F544B3" w14:textId="77777777" w:rsidR="000F02E0" w:rsidRDefault="000F02E0" w:rsidP="00C812AB">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70595BEB" w14:textId="77777777" w:rsidR="000F02E0" w:rsidRDefault="000F02E0" w:rsidP="00C812AB">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2F283EDB" w14:textId="77777777" w:rsidR="000F02E0" w:rsidRDefault="000F02E0" w:rsidP="00C812AB">
            <w:pPr>
              <w:pStyle w:val="TableParagraph"/>
              <w:spacing w:before="10"/>
              <w:rPr>
                <w:i/>
                <w:sz w:val="35"/>
              </w:rPr>
            </w:pPr>
          </w:p>
          <w:p w14:paraId="36003465" w14:textId="77777777" w:rsidR="000F02E0" w:rsidRDefault="000F02E0" w:rsidP="00C812AB">
            <w:pPr>
              <w:pStyle w:val="TableParagraph"/>
              <w:ind w:left="78" w:right="79"/>
              <w:jc w:val="center"/>
              <w:rPr>
                <w:b/>
              </w:rPr>
            </w:pPr>
            <w:r>
              <w:rPr>
                <w:b/>
                <w:color w:val="FFFFFF"/>
              </w:rPr>
              <w:t>2024</w:t>
            </w:r>
          </w:p>
        </w:tc>
        <w:tc>
          <w:tcPr>
            <w:tcW w:w="1013" w:type="dxa"/>
            <w:tcBorders>
              <w:top w:val="nil"/>
              <w:bottom w:val="nil"/>
            </w:tcBorders>
            <w:shd w:val="clear" w:color="auto" w:fill="6F69B0"/>
          </w:tcPr>
          <w:p w14:paraId="40E6E28E" w14:textId="77777777" w:rsidR="000F02E0" w:rsidRDefault="000F02E0" w:rsidP="00C812AB">
            <w:pPr>
              <w:pStyle w:val="TableParagraph"/>
              <w:spacing w:before="10"/>
              <w:rPr>
                <w:i/>
                <w:sz w:val="35"/>
              </w:rPr>
            </w:pPr>
          </w:p>
          <w:p w14:paraId="748E2F95" w14:textId="77777777" w:rsidR="000F02E0" w:rsidRDefault="000F02E0" w:rsidP="00C812AB">
            <w:pPr>
              <w:pStyle w:val="TableParagraph"/>
              <w:ind w:left="78" w:right="80"/>
              <w:jc w:val="center"/>
              <w:rPr>
                <w:b/>
              </w:rPr>
            </w:pPr>
            <w:r>
              <w:rPr>
                <w:b/>
                <w:color w:val="FFFFFF"/>
              </w:rPr>
              <w:t>2025</w:t>
            </w:r>
          </w:p>
        </w:tc>
        <w:tc>
          <w:tcPr>
            <w:tcW w:w="1013" w:type="dxa"/>
            <w:tcBorders>
              <w:top w:val="nil"/>
              <w:bottom w:val="nil"/>
            </w:tcBorders>
            <w:shd w:val="clear" w:color="auto" w:fill="6F69B0"/>
          </w:tcPr>
          <w:p w14:paraId="0DC46AB5" w14:textId="77777777" w:rsidR="000F02E0" w:rsidRDefault="000F02E0" w:rsidP="00C812AB">
            <w:pPr>
              <w:pStyle w:val="TableParagraph"/>
              <w:spacing w:before="10"/>
              <w:rPr>
                <w:i/>
                <w:sz w:val="35"/>
              </w:rPr>
            </w:pPr>
          </w:p>
          <w:p w14:paraId="433E53BB" w14:textId="77777777" w:rsidR="000F02E0" w:rsidRDefault="000F02E0" w:rsidP="00C812AB">
            <w:pPr>
              <w:pStyle w:val="TableParagraph"/>
              <w:ind w:left="78" w:right="82"/>
              <w:jc w:val="center"/>
              <w:rPr>
                <w:b/>
              </w:rPr>
            </w:pPr>
            <w:r>
              <w:rPr>
                <w:b/>
                <w:color w:val="FFFFFF"/>
              </w:rPr>
              <w:t>2026</w:t>
            </w:r>
          </w:p>
        </w:tc>
        <w:tc>
          <w:tcPr>
            <w:tcW w:w="1013" w:type="dxa"/>
            <w:tcBorders>
              <w:top w:val="nil"/>
              <w:bottom w:val="nil"/>
            </w:tcBorders>
            <w:shd w:val="clear" w:color="auto" w:fill="6F69B0"/>
          </w:tcPr>
          <w:p w14:paraId="491F0CB1" w14:textId="77777777" w:rsidR="000F02E0" w:rsidRDefault="000F02E0" w:rsidP="00C812AB">
            <w:pPr>
              <w:pStyle w:val="TableParagraph"/>
              <w:spacing w:before="10"/>
              <w:rPr>
                <w:i/>
                <w:sz w:val="35"/>
              </w:rPr>
            </w:pPr>
          </w:p>
          <w:p w14:paraId="4736C162" w14:textId="77777777" w:rsidR="000F02E0" w:rsidRDefault="000F02E0" w:rsidP="00C812AB">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AA5B9B3" w14:textId="77777777" w:rsidR="000F02E0" w:rsidRDefault="000F02E0" w:rsidP="00C812AB">
            <w:pPr>
              <w:pStyle w:val="TableParagraph"/>
              <w:spacing w:before="10"/>
              <w:rPr>
                <w:i/>
                <w:sz w:val="35"/>
              </w:rPr>
            </w:pPr>
          </w:p>
          <w:p w14:paraId="62D1CD7C" w14:textId="77777777" w:rsidR="000F02E0" w:rsidRDefault="000F02E0" w:rsidP="00C812AB">
            <w:pPr>
              <w:pStyle w:val="TableParagraph"/>
              <w:ind w:left="258" w:right="269"/>
              <w:jc w:val="center"/>
              <w:rPr>
                <w:b/>
              </w:rPr>
            </w:pPr>
            <w:r>
              <w:rPr>
                <w:b/>
                <w:color w:val="FFFFFF"/>
              </w:rPr>
              <w:t>2028</w:t>
            </w:r>
          </w:p>
        </w:tc>
      </w:tr>
      <w:tr w:rsidR="000F02E0" w14:paraId="19088383" w14:textId="77777777" w:rsidTr="00C812AB">
        <w:trPr>
          <w:trHeight w:val="1085"/>
        </w:trPr>
        <w:tc>
          <w:tcPr>
            <w:tcW w:w="2273" w:type="dxa"/>
            <w:tcBorders>
              <w:left w:val="nil"/>
              <w:right w:val="nil"/>
            </w:tcBorders>
            <w:shd w:val="clear" w:color="auto" w:fill="6F69B0"/>
          </w:tcPr>
          <w:p w14:paraId="103147EC" w14:textId="77777777" w:rsidR="000F02E0" w:rsidRPr="00654C2A" w:rsidRDefault="000F02E0" w:rsidP="00C812AB">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Okullarda Uygulanan Etwinning Projesi Sayısı</w:t>
            </w:r>
          </w:p>
        </w:tc>
        <w:tc>
          <w:tcPr>
            <w:tcW w:w="1013" w:type="dxa"/>
            <w:tcBorders>
              <w:top w:val="single" w:sz="4" w:space="0" w:color="6F69B0"/>
              <w:left w:val="nil"/>
              <w:bottom w:val="single" w:sz="4" w:space="0" w:color="6F69B0"/>
              <w:right w:val="single" w:sz="4" w:space="0" w:color="6F69B0"/>
            </w:tcBorders>
          </w:tcPr>
          <w:p w14:paraId="4DA0DDC8" w14:textId="77777777" w:rsidR="000F02E0" w:rsidRPr="00654C2A" w:rsidRDefault="000F02E0" w:rsidP="00C812AB">
            <w:pPr>
              <w:pStyle w:val="TableParagraph"/>
              <w:rPr>
                <w:i/>
                <w:sz w:val="20"/>
                <w:szCs w:val="20"/>
              </w:rPr>
            </w:pPr>
          </w:p>
          <w:p w14:paraId="2F693293" w14:textId="77777777" w:rsidR="000F02E0" w:rsidRPr="00654C2A" w:rsidRDefault="000F02E0" w:rsidP="00C812AB">
            <w:pPr>
              <w:pStyle w:val="TableParagraph"/>
              <w:spacing w:before="148"/>
              <w:ind w:left="258" w:right="255"/>
              <w:jc w:val="center"/>
              <w:rPr>
                <w:sz w:val="20"/>
                <w:szCs w:val="20"/>
              </w:rPr>
            </w:pPr>
            <w:r>
              <w:rPr>
                <w:color w:val="231F20"/>
                <w:sz w:val="20"/>
                <w:szCs w:val="20"/>
              </w:rPr>
              <w:t>25</w:t>
            </w:r>
          </w:p>
        </w:tc>
        <w:tc>
          <w:tcPr>
            <w:tcW w:w="1013" w:type="dxa"/>
            <w:tcBorders>
              <w:top w:val="single" w:sz="4" w:space="0" w:color="6F69B0"/>
              <w:left w:val="single" w:sz="4" w:space="0" w:color="6F69B0"/>
              <w:bottom w:val="single" w:sz="4" w:space="0" w:color="6F69B0"/>
              <w:right w:val="single" w:sz="4" w:space="0" w:color="6F69B0"/>
            </w:tcBorders>
          </w:tcPr>
          <w:p w14:paraId="71C600F9" w14:textId="6B46D60A" w:rsidR="000F02E0" w:rsidRPr="00654C2A" w:rsidRDefault="004C4875" w:rsidP="00C812AB">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4204CE9" w14:textId="32C8AF0B" w:rsidR="000F02E0" w:rsidRPr="00654C2A" w:rsidRDefault="004C4875" w:rsidP="00C812AB">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6337B9B" w14:textId="208E055E" w:rsidR="000F02E0" w:rsidRPr="00654C2A" w:rsidRDefault="004C4875" w:rsidP="00C812AB">
            <w:pPr>
              <w:pStyle w:val="TableParagraph"/>
              <w:spacing w:before="148"/>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019D7E7" w14:textId="0D2E224F" w:rsidR="000F02E0" w:rsidRPr="00654C2A" w:rsidRDefault="004C4875" w:rsidP="00C812AB">
            <w:pPr>
              <w:pStyle w:val="TableParagraph"/>
              <w:spacing w:before="148"/>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6A7C96A7" w14:textId="4376FEC2" w:rsidR="000F02E0" w:rsidRPr="00654C2A" w:rsidRDefault="004C4875" w:rsidP="00C812AB">
            <w:pPr>
              <w:pStyle w:val="TableParagraph"/>
              <w:spacing w:before="148"/>
              <w:ind w:right="292"/>
              <w:jc w:val="right"/>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48AC676C" w14:textId="03711C42" w:rsidR="000F02E0" w:rsidRPr="00654C2A" w:rsidRDefault="004C4875" w:rsidP="00C812AB">
            <w:pPr>
              <w:pStyle w:val="TableParagraph"/>
              <w:spacing w:before="148"/>
              <w:ind w:left="78" w:right="84"/>
              <w:jc w:val="center"/>
              <w:rPr>
                <w:sz w:val="20"/>
                <w:szCs w:val="20"/>
              </w:rPr>
            </w:pPr>
            <w:r>
              <w:rPr>
                <w:sz w:val="20"/>
                <w:szCs w:val="20"/>
              </w:rPr>
              <w:t>8</w:t>
            </w:r>
          </w:p>
        </w:tc>
      </w:tr>
      <w:tr w:rsidR="000F02E0" w14:paraId="4B269E72" w14:textId="77777777" w:rsidTr="00C812AB">
        <w:trPr>
          <w:trHeight w:val="1325"/>
        </w:trPr>
        <w:tc>
          <w:tcPr>
            <w:tcW w:w="2273" w:type="dxa"/>
            <w:tcBorders>
              <w:left w:val="nil"/>
              <w:right w:val="nil"/>
            </w:tcBorders>
            <w:shd w:val="clear" w:color="auto" w:fill="6F69B0"/>
          </w:tcPr>
          <w:p w14:paraId="76A9F3EE" w14:textId="77777777" w:rsidR="000F02E0" w:rsidRPr="00654C2A" w:rsidRDefault="000F02E0" w:rsidP="00C812AB">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70FFEC44" w14:textId="77777777" w:rsidR="000F02E0" w:rsidRPr="00654C2A" w:rsidRDefault="000F02E0" w:rsidP="00C812AB">
            <w:pPr>
              <w:pStyle w:val="TableParagraph"/>
              <w:rPr>
                <w:i/>
                <w:sz w:val="20"/>
                <w:szCs w:val="20"/>
              </w:rPr>
            </w:pPr>
          </w:p>
          <w:p w14:paraId="2517E1D1" w14:textId="77777777" w:rsidR="000F02E0" w:rsidRPr="00654C2A" w:rsidRDefault="000F02E0" w:rsidP="00C812AB">
            <w:pPr>
              <w:pStyle w:val="TableParagraph"/>
              <w:spacing w:before="3"/>
              <w:rPr>
                <w:i/>
                <w:sz w:val="20"/>
                <w:szCs w:val="20"/>
              </w:rPr>
            </w:pPr>
          </w:p>
          <w:p w14:paraId="203EE52C" w14:textId="77777777" w:rsidR="000F02E0" w:rsidRPr="00654C2A" w:rsidRDefault="000F02E0" w:rsidP="00C812AB">
            <w:pPr>
              <w:pStyle w:val="TableParagraph"/>
              <w:ind w:left="258" w:right="255"/>
              <w:jc w:val="center"/>
              <w:rPr>
                <w:sz w:val="20"/>
                <w:szCs w:val="20"/>
              </w:rPr>
            </w:pPr>
            <w:r>
              <w:rPr>
                <w:color w:val="231F20"/>
                <w:sz w:val="20"/>
                <w:szCs w:val="20"/>
              </w:rPr>
              <w:t>25</w:t>
            </w:r>
          </w:p>
        </w:tc>
        <w:tc>
          <w:tcPr>
            <w:tcW w:w="1013" w:type="dxa"/>
            <w:tcBorders>
              <w:top w:val="single" w:sz="4" w:space="0" w:color="6F69B0"/>
              <w:left w:val="single" w:sz="4" w:space="0" w:color="6F69B0"/>
              <w:bottom w:val="single" w:sz="4" w:space="0" w:color="6F69B0"/>
              <w:right w:val="single" w:sz="4" w:space="0" w:color="6F69B0"/>
            </w:tcBorders>
          </w:tcPr>
          <w:p w14:paraId="27EA7F16" w14:textId="77777777" w:rsidR="000F02E0" w:rsidRDefault="000F02E0" w:rsidP="00C812AB">
            <w:pPr>
              <w:pStyle w:val="TableParagraph"/>
              <w:jc w:val="center"/>
              <w:rPr>
                <w:sz w:val="20"/>
                <w:szCs w:val="20"/>
              </w:rPr>
            </w:pPr>
          </w:p>
          <w:p w14:paraId="6A1A2803" w14:textId="77777777" w:rsidR="000F02E0" w:rsidRDefault="000F02E0" w:rsidP="00C812AB">
            <w:pPr>
              <w:pStyle w:val="TableParagraph"/>
              <w:jc w:val="center"/>
              <w:rPr>
                <w:sz w:val="20"/>
                <w:szCs w:val="20"/>
              </w:rPr>
            </w:pPr>
          </w:p>
          <w:p w14:paraId="087DDDB3" w14:textId="6708C61D" w:rsidR="000F02E0" w:rsidRPr="00654C2A" w:rsidRDefault="004C4875" w:rsidP="00C812AB">
            <w:pPr>
              <w:pStyle w:val="TableParagraph"/>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FAED100" w14:textId="77777777" w:rsidR="000F02E0" w:rsidRDefault="000F02E0" w:rsidP="00C812AB">
            <w:pPr>
              <w:pStyle w:val="TableParagraph"/>
              <w:ind w:left="78" w:right="79"/>
              <w:jc w:val="center"/>
              <w:rPr>
                <w:sz w:val="20"/>
                <w:szCs w:val="20"/>
              </w:rPr>
            </w:pPr>
          </w:p>
          <w:p w14:paraId="5094D6F3" w14:textId="77777777" w:rsidR="000F02E0" w:rsidRDefault="000F02E0" w:rsidP="00C812AB">
            <w:pPr>
              <w:pStyle w:val="TableParagraph"/>
              <w:ind w:left="78" w:right="79"/>
              <w:jc w:val="center"/>
              <w:rPr>
                <w:sz w:val="20"/>
                <w:szCs w:val="20"/>
              </w:rPr>
            </w:pPr>
          </w:p>
          <w:p w14:paraId="7906FBF8" w14:textId="6F852360" w:rsidR="000F02E0" w:rsidRPr="00654C2A" w:rsidRDefault="004C4875" w:rsidP="00C812AB">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BFD552D" w14:textId="77777777" w:rsidR="000F02E0" w:rsidRDefault="000F02E0" w:rsidP="00C812AB">
            <w:pPr>
              <w:pStyle w:val="TableParagraph"/>
              <w:ind w:left="78" w:right="80"/>
              <w:jc w:val="center"/>
              <w:rPr>
                <w:sz w:val="20"/>
                <w:szCs w:val="20"/>
              </w:rPr>
            </w:pPr>
          </w:p>
          <w:p w14:paraId="60B97164" w14:textId="77777777" w:rsidR="000F02E0" w:rsidRDefault="000F02E0" w:rsidP="00C812AB">
            <w:pPr>
              <w:pStyle w:val="TableParagraph"/>
              <w:ind w:left="78" w:right="80"/>
              <w:jc w:val="center"/>
              <w:rPr>
                <w:sz w:val="20"/>
                <w:szCs w:val="20"/>
              </w:rPr>
            </w:pPr>
          </w:p>
          <w:p w14:paraId="4540058F" w14:textId="3D5FBD29" w:rsidR="000F02E0" w:rsidRPr="00654C2A" w:rsidRDefault="004C4875" w:rsidP="004C4875">
            <w:pPr>
              <w:pStyle w:val="TableParagraph"/>
              <w:ind w:left="78" w:right="80"/>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44221EEF" w14:textId="77777777" w:rsidR="000F02E0" w:rsidRDefault="000F02E0" w:rsidP="00C812AB">
            <w:pPr>
              <w:pStyle w:val="TableParagraph"/>
              <w:ind w:left="78" w:right="83"/>
              <w:jc w:val="center"/>
              <w:rPr>
                <w:sz w:val="20"/>
                <w:szCs w:val="20"/>
              </w:rPr>
            </w:pPr>
          </w:p>
          <w:p w14:paraId="6C098473" w14:textId="77777777" w:rsidR="000F02E0" w:rsidRDefault="000F02E0" w:rsidP="00C812AB">
            <w:pPr>
              <w:pStyle w:val="TableParagraph"/>
              <w:ind w:left="78" w:right="83"/>
              <w:jc w:val="center"/>
              <w:rPr>
                <w:sz w:val="20"/>
                <w:szCs w:val="20"/>
              </w:rPr>
            </w:pPr>
          </w:p>
          <w:p w14:paraId="442B1083" w14:textId="52E23B53" w:rsidR="000F02E0" w:rsidRPr="00654C2A" w:rsidRDefault="004C4875" w:rsidP="004C4875">
            <w:pPr>
              <w:pStyle w:val="TableParagraph"/>
              <w:ind w:left="78" w:right="83"/>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4325383F" w14:textId="77777777" w:rsidR="000F02E0" w:rsidRDefault="000F02E0" w:rsidP="00C812AB">
            <w:pPr>
              <w:pStyle w:val="TableParagraph"/>
              <w:ind w:right="244"/>
              <w:jc w:val="right"/>
              <w:rPr>
                <w:sz w:val="20"/>
                <w:szCs w:val="20"/>
              </w:rPr>
            </w:pPr>
          </w:p>
          <w:p w14:paraId="05EBADBE" w14:textId="77777777" w:rsidR="000F02E0" w:rsidRDefault="000F02E0" w:rsidP="00C812AB">
            <w:pPr>
              <w:pStyle w:val="TableParagraph"/>
              <w:ind w:right="244"/>
              <w:jc w:val="right"/>
              <w:rPr>
                <w:sz w:val="20"/>
                <w:szCs w:val="20"/>
              </w:rPr>
            </w:pPr>
          </w:p>
          <w:p w14:paraId="3D75183B" w14:textId="2F097C09" w:rsidR="000F02E0" w:rsidRPr="00654C2A" w:rsidRDefault="004C4875" w:rsidP="00C812AB">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502F70D7" w14:textId="77777777" w:rsidR="000F02E0" w:rsidRDefault="000F02E0" w:rsidP="00C812AB">
            <w:pPr>
              <w:pStyle w:val="TableParagraph"/>
              <w:ind w:left="78" w:right="84"/>
              <w:jc w:val="center"/>
              <w:rPr>
                <w:sz w:val="20"/>
                <w:szCs w:val="20"/>
              </w:rPr>
            </w:pPr>
          </w:p>
          <w:p w14:paraId="4708C70A" w14:textId="77777777" w:rsidR="000F02E0" w:rsidRDefault="000F02E0" w:rsidP="00C812AB">
            <w:pPr>
              <w:pStyle w:val="TableParagraph"/>
              <w:ind w:left="78" w:right="84"/>
              <w:jc w:val="center"/>
              <w:rPr>
                <w:sz w:val="20"/>
                <w:szCs w:val="20"/>
              </w:rPr>
            </w:pPr>
          </w:p>
          <w:p w14:paraId="36C8A9CB" w14:textId="194B9D28" w:rsidR="000F02E0" w:rsidRPr="00654C2A" w:rsidRDefault="004C4875" w:rsidP="00C812AB">
            <w:pPr>
              <w:pStyle w:val="TableParagraph"/>
              <w:ind w:left="78" w:right="84"/>
              <w:jc w:val="center"/>
              <w:rPr>
                <w:sz w:val="20"/>
                <w:szCs w:val="20"/>
              </w:rPr>
            </w:pPr>
            <w:r>
              <w:rPr>
                <w:sz w:val="20"/>
                <w:szCs w:val="20"/>
              </w:rPr>
              <w:t>6</w:t>
            </w:r>
          </w:p>
        </w:tc>
      </w:tr>
      <w:tr w:rsidR="000F02E0" w14:paraId="17FD515E" w14:textId="77777777" w:rsidTr="00C812AB">
        <w:trPr>
          <w:trHeight w:val="845"/>
        </w:trPr>
        <w:tc>
          <w:tcPr>
            <w:tcW w:w="2273" w:type="dxa"/>
            <w:tcBorders>
              <w:left w:val="nil"/>
              <w:right w:val="nil"/>
            </w:tcBorders>
            <w:shd w:val="clear" w:color="auto" w:fill="6F69B0"/>
          </w:tcPr>
          <w:p w14:paraId="2399631E" w14:textId="77777777" w:rsidR="000F02E0" w:rsidRPr="00654C2A" w:rsidRDefault="000F02E0" w:rsidP="00C812AB">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4E7C385C" w14:textId="77777777" w:rsidR="000F02E0" w:rsidRPr="00654C2A" w:rsidRDefault="000F02E0" w:rsidP="00C812AB">
            <w:pPr>
              <w:pStyle w:val="TableParagraph"/>
              <w:spacing w:before="5"/>
              <w:rPr>
                <w:i/>
                <w:sz w:val="20"/>
                <w:szCs w:val="20"/>
              </w:rPr>
            </w:pPr>
          </w:p>
          <w:p w14:paraId="0E8AFFAF" w14:textId="77777777" w:rsidR="000F02E0" w:rsidRPr="00654C2A" w:rsidRDefault="000F02E0" w:rsidP="00C812AB">
            <w:pPr>
              <w:pStyle w:val="TableParagraph"/>
              <w:ind w:left="258" w:right="255"/>
              <w:jc w:val="center"/>
              <w:rPr>
                <w:sz w:val="20"/>
                <w:szCs w:val="20"/>
              </w:rPr>
            </w:pPr>
            <w:r>
              <w:rPr>
                <w:color w:val="231F20"/>
                <w:sz w:val="20"/>
                <w:szCs w:val="20"/>
              </w:rPr>
              <w:t>25</w:t>
            </w:r>
          </w:p>
        </w:tc>
        <w:tc>
          <w:tcPr>
            <w:tcW w:w="1013" w:type="dxa"/>
            <w:tcBorders>
              <w:top w:val="single" w:sz="4" w:space="0" w:color="6F69B0"/>
              <w:left w:val="single" w:sz="4" w:space="0" w:color="6F69B0"/>
              <w:bottom w:val="single" w:sz="4" w:space="0" w:color="6F69B0"/>
              <w:right w:val="single" w:sz="4" w:space="0" w:color="6F69B0"/>
            </w:tcBorders>
          </w:tcPr>
          <w:p w14:paraId="057FA363" w14:textId="74D59CCB" w:rsidR="000F02E0" w:rsidRPr="00654C2A" w:rsidRDefault="004C4875" w:rsidP="00C812AB">
            <w:pPr>
              <w:pStyle w:val="TableParagraph"/>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0CABB308" w14:textId="3E8BB19B" w:rsidR="000F02E0" w:rsidRPr="00654C2A" w:rsidRDefault="004C4875" w:rsidP="00C812AB">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31FFF7E0" w14:textId="32AEBE92" w:rsidR="000F02E0" w:rsidRPr="00654C2A" w:rsidRDefault="004C4875" w:rsidP="004C4875">
            <w:pPr>
              <w:pStyle w:val="TableParagraph"/>
              <w:ind w:left="78" w:right="80"/>
              <w:rPr>
                <w:sz w:val="20"/>
                <w:szCs w:val="20"/>
              </w:rPr>
            </w:pPr>
            <w:r>
              <w:rPr>
                <w:sz w:val="20"/>
                <w:szCs w:val="20"/>
              </w:rPr>
              <w:t xml:space="preserve">       3</w:t>
            </w:r>
          </w:p>
        </w:tc>
        <w:tc>
          <w:tcPr>
            <w:tcW w:w="1013" w:type="dxa"/>
            <w:tcBorders>
              <w:top w:val="single" w:sz="4" w:space="0" w:color="6F69B0"/>
              <w:left w:val="single" w:sz="4" w:space="0" w:color="6F69B0"/>
              <w:bottom w:val="single" w:sz="4" w:space="0" w:color="6F69B0"/>
              <w:right w:val="single" w:sz="4" w:space="0" w:color="6F69B0"/>
            </w:tcBorders>
          </w:tcPr>
          <w:p w14:paraId="43D5082B" w14:textId="7168AA4B" w:rsidR="000F02E0" w:rsidRPr="00654C2A" w:rsidRDefault="004C4875" w:rsidP="004C4875">
            <w:pPr>
              <w:pStyle w:val="TableParagraph"/>
              <w:ind w:left="78" w:right="83"/>
              <w:rPr>
                <w:sz w:val="20"/>
                <w:szCs w:val="20"/>
              </w:rPr>
            </w:pPr>
            <w:r>
              <w:rPr>
                <w:sz w:val="20"/>
                <w:szCs w:val="20"/>
              </w:rPr>
              <w:t xml:space="preserve">       4</w:t>
            </w:r>
          </w:p>
        </w:tc>
        <w:tc>
          <w:tcPr>
            <w:tcW w:w="1013" w:type="dxa"/>
            <w:tcBorders>
              <w:top w:val="single" w:sz="4" w:space="0" w:color="6F69B0"/>
              <w:left w:val="single" w:sz="4" w:space="0" w:color="6F69B0"/>
              <w:bottom w:val="single" w:sz="4" w:space="0" w:color="6F69B0"/>
              <w:right w:val="single" w:sz="4" w:space="0" w:color="6F69B0"/>
            </w:tcBorders>
          </w:tcPr>
          <w:p w14:paraId="5EA73183" w14:textId="1A45BDD3" w:rsidR="000F02E0" w:rsidRPr="00654C2A" w:rsidRDefault="004C4875" w:rsidP="00C812AB">
            <w:pPr>
              <w:pStyle w:val="TableParagraph"/>
              <w:ind w:right="244"/>
              <w:jc w:val="right"/>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4F234AE7" w14:textId="72009041" w:rsidR="000F02E0" w:rsidRPr="00654C2A" w:rsidRDefault="004C4875" w:rsidP="00C812AB">
            <w:pPr>
              <w:pStyle w:val="TableParagraph"/>
              <w:ind w:left="78" w:right="84"/>
              <w:jc w:val="center"/>
              <w:rPr>
                <w:sz w:val="20"/>
                <w:szCs w:val="20"/>
              </w:rPr>
            </w:pPr>
            <w:r>
              <w:rPr>
                <w:sz w:val="20"/>
                <w:szCs w:val="20"/>
              </w:rPr>
              <w:t>7</w:t>
            </w:r>
          </w:p>
        </w:tc>
      </w:tr>
      <w:tr w:rsidR="000F02E0" w14:paraId="4D88FDA4" w14:textId="77777777" w:rsidTr="00C812AB">
        <w:trPr>
          <w:trHeight w:val="1085"/>
        </w:trPr>
        <w:tc>
          <w:tcPr>
            <w:tcW w:w="2273" w:type="dxa"/>
            <w:tcBorders>
              <w:left w:val="nil"/>
              <w:right w:val="nil"/>
            </w:tcBorders>
            <w:shd w:val="clear" w:color="auto" w:fill="6F69B0"/>
          </w:tcPr>
          <w:p w14:paraId="6C2747A1" w14:textId="77777777" w:rsidR="000F02E0" w:rsidRPr="00654C2A" w:rsidRDefault="000F02E0" w:rsidP="00C812AB">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39F3EC71" w14:textId="77777777" w:rsidR="000F02E0" w:rsidRPr="00654C2A" w:rsidRDefault="000F02E0" w:rsidP="00C812AB">
            <w:pPr>
              <w:pStyle w:val="TableParagraph"/>
              <w:rPr>
                <w:i/>
                <w:sz w:val="20"/>
                <w:szCs w:val="20"/>
              </w:rPr>
            </w:pPr>
          </w:p>
          <w:p w14:paraId="5DC275C1" w14:textId="77777777" w:rsidR="000F02E0" w:rsidRPr="00654C2A" w:rsidRDefault="000F02E0" w:rsidP="00C812AB">
            <w:pPr>
              <w:pStyle w:val="TableParagraph"/>
              <w:spacing w:before="148"/>
              <w:ind w:left="258" w:right="255"/>
              <w:jc w:val="center"/>
              <w:rPr>
                <w:sz w:val="20"/>
                <w:szCs w:val="20"/>
              </w:rPr>
            </w:pPr>
            <w:r>
              <w:rPr>
                <w:color w:val="231F20"/>
                <w:sz w:val="20"/>
                <w:szCs w:val="20"/>
              </w:rPr>
              <w:t>25</w:t>
            </w:r>
          </w:p>
        </w:tc>
        <w:tc>
          <w:tcPr>
            <w:tcW w:w="1013" w:type="dxa"/>
            <w:tcBorders>
              <w:top w:val="single" w:sz="4" w:space="0" w:color="6F69B0"/>
              <w:left w:val="single" w:sz="4" w:space="0" w:color="6F69B0"/>
              <w:bottom w:val="single" w:sz="4" w:space="0" w:color="6F69B0"/>
              <w:right w:val="single" w:sz="4" w:space="0" w:color="6F69B0"/>
            </w:tcBorders>
          </w:tcPr>
          <w:p w14:paraId="082C4AA1" w14:textId="7F07913D" w:rsidR="000F02E0" w:rsidRPr="00654C2A" w:rsidRDefault="004C4875" w:rsidP="00C812AB">
            <w:pPr>
              <w:pStyle w:val="TableParagraph"/>
              <w:spacing w:before="148"/>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637A9FA" w14:textId="7A852982" w:rsidR="000F02E0" w:rsidRPr="00654C2A" w:rsidRDefault="004C4875" w:rsidP="00C812AB">
            <w:pPr>
              <w:pStyle w:val="TableParagraph"/>
              <w:spacing w:before="148"/>
              <w:ind w:left="78" w:right="79"/>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4080AB18" w14:textId="0232427F" w:rsidR="000F02E0" w:rsidRPr="00654C2A" w:rsidRDefault="004C4875" w:rsidP="00C812AB">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330984E" w14:textId="7632B7DD" w:rsidR="000F02E0" w:rsidRPr="00654C2A" w:rsidRDefault="004C4875" w:rsidP="00C812AB">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A4FA0FC" w14:textId="41F4085D" w:rsidR="000F02E0" w:rsidRPr="00654C2A" w:rsidRDefault="004C4875" w:rsidP="00C812AB">
            <w:pPr>
              <w:pStyle w:val="TableParagraph"/>
              <w:spacing w:before="148"/>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7BDFA34F" w14:textId="25FCB740" w:rsidR="000F02E0" w:rsidRPr="00654C2A" w:rsidRDefault="004C4875" w:rsidP="00C812AB">
            <w:pPr>
              <w:pStyle w:val="TableParagraph"/>
              <w:spacing w:before="148"/>
              <w:ind w:left="78" w:right="84"/>
              <w:jc w:val="center"/>
              <w:rPr>
                <w:sz w:val="20"/>
                <w:szCs w:val="20"/>
              </w:rPr>
            </w:pPr>
            <w:r>
              <w:rPr>
                <w:sz w:val="20"/>
                <w:szCs w:val="20"/>
              </w:rPr>
              <w:t>4</w:t>
            </w:r>
          </w:p>
        </w:tc>
      </w:tr>
      <w:tr w:rsidR="000F02E0" w14:paraId="2AE1BEE7" w14:textId="77777777" w:rsidTr="00C812AB">
        <w:trPr>
          <w:trHeight w:val="1085"/>
        </w:trPr>
        <w:tc>
          <w:tcPr>
            <w:tcW w:w="2273" w:type="dxa"/>
            <w:tcBorders>
              <w:left w:val="nil"/>
              <w:right w:val="nil"/>
            </w:tcBorders>
            <w:shd w:val="clear" w:color="auto" w:fill="6F69B0"/>
          </w:tcPr>
          <w:p w14:paraId="1B7764CE" w14:textId="77777777" w:rsidR="000F02E0" w:rsidRPr="00654C2A" w:rsidRDefault="000F02E0" w:rsidP="00C812AB">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4E62FFB6" w14:textId="77777777" w:rsidR="000F02E0" w:rsidRPr="00654C2A" w:rsidRDefault="000F02E0" w:rsidP="00C812AB">
            <w:pPr>
              <w:pStyle w:val="TableParagraph"/>
              <w:jc w:val="center"/>
              <w:rPr>
                <w:i/>
                <w:sz w:val="20"/>
                <w:szCs w:val="20"/>
              </w:rPr>
            </w:pPr>
            <w:r>
              <w:rPr>
                <w:i/>
                <w:sz w:val="20"/>
                <w:szCs w:val="20"/>
              </w:rPr>
              <w:t>25</w:t>
            </w:r>
          </w:p>
        </w:tc>
        <w:tc>
          <w:tcPr>
            <w:tcW w:w="1013" w:type="dxa"/>
            <w:tcBorders>
              <w:top w:val="single" w:sz="4" w:space="0" w:color="6F69B0"/>
              <w:left w:val="single" w:sz="4" w:space="0" w:color="6F69B0"/>
              <w:bottom w:val="single" w:sz="4" w:space="0" w:color="6F69B0"/>
              <w:right w:val="single" w:sz="4" w:space="0" w:color="6F69B0"/>
            </w:tcBorders>
            <w:vAlign w:val="center"/>
          </w:tcPr>
          <w:p w14:paraId="46F8D0E5" w14:textId="77777777" w:rsidR="000F02E0" w:rsidRPr="00654C2A" w:rsidRDefault="000F02E0" w:rsidP="00C812AB">
            <w:pPr>
              <w:pStyle w:val="TableParagraph"/>
              <w:spacing w:before="148"/>
              <w:ind w:left="78" w:right="78"/>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5272AA9F" w14:textId="77777777" w:rsidR="000F02E0" w:rsidRPr="00654C2A" w:rsidRDefault="000F02E0" w:rsidP="00C812AB">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14086FE7" w14:textId="77777777" w:rsidR="000F02E0" w:rsidRPr="00654C2A" w:rsidRDefault="000F02E0" w:rsidP="00C812AB">
            <w:pPr>
              <w:pStyle w:val="TableParagraph"/>
              <w:spacing w:before="148"/>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14:paraId="22B9B81A" w14:textId="77777777" w:rsidR="000F02E0" w:rsidRPr="00654C2A" w:rsidRDefault="000F02E0" w:rsidP="00C812AB">
            <w:pPr>
              <w:pStyle w:val="TableParagraph"/>
              <w:spacing w:before="148"/>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vAlign w:val="center"/>
          </w:tcPr>
          <w:p w14:paraId="49D8865A" w14:textId="77777777" w:rsidR="000F02E0" w:rsidRPr="00654C2A" w:rsidRDefault="000F02E0" w:rsidP="00C812AB">
            <w:pPr>
              <w:pStyle w:val="TableParagraph"/>
              <w:spacing w:before="148"/>
              <w:ind w:right="244"/>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14:paraId="12A6FA6C" w14:textId="77777777" w:rsidR="000F02E0" w:rsidRPr="00654C2A" w:rsidRDefault="000F02E0" w:rsidP="00C812AB">
            <w:pPr>
              <w:pStyle w:val="TableParagraph"/>
              <w:spacing w:before="148"/>
              <w:ind w:left="78" w:right="84"/>
              <w:jc w:val="center"/>
              <w:rPr>
                <w:sz w:val="20"/>
                <w:szCs w:val="20"/>
              </w:rPr>
            </w:pPr>
            <w:r>
              <w:rPr>
                <w:sz w:val="20"/>
                <w:szCs w:val="20"/>
              </w:rPr>
              <w:t>5</w:t>
            </w:r>
          </w:p>
        </w:tc>
      </w:tr>
    </w:tbl>
    <w:p w14:paraId="31656A34" w14:textId="77777777" w:rsidR="000F02E0" w:rsidRDefault="000F02E0" w:rsidP="000F02E0">
      <w:pPr>
        <w:jc w:val="center"/>
        <w:rPr>
          <w:sz w:val="20"/>
        </w:rPr>
        <w:sectPr w:rsidR="000F02E0" w:rsidSect="00C812AB">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0F02E0" w14:paraId="01A3E32D" w14:textId="77777777" w:rsidTr="00C812AB">
        <w:trPr>
          <w:trHeight w:val="556"/>
        </w:trPr>
        <w:tc>
          <w:tcPr>
            <w:tcW w:w="2278" w:type="dxa"/>
            <w:tcBorders>
              <w:left w:val="nil"/>
              <w:right w:val="nil"/>
            </w:tcBorders>
            <w:shd w:val="clear" w:color="auto" w:fill="6F69B0"/>
          </w:tcPr>
          <w:p w14:paraId="1AA80EE8" w14:textId="77777777" w:rsidR="000F02E0" w:rsidRDefault="000F02E0" w:rsidP="00C812AB">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C508EBB" w14:textId="77777777" w:rsidR="000F02E0" w:rsidRDefault="000F02E0" w:rsidP="00C812AB">
            <w:pPr>
              <w:pStyle w:val="TableParagraph"/>
              <w:spacing w:before="156"/>
              <w:ind w:left="51"/>
              <w:rPr>
                <w:b/>
                <w:color w:val="231F20"/>
                <w:spacing w:val="-1"/>
                <w:w w:val="95"/>
                <w:sz w:val="20"/>
              </w:rPr>
            </w:pPr>
            <w:r>
              <w:rPr>
                <w:b/>
                <w:color w:val="231F20"/>
                <w:spacing w:val="-2"/>
                <w:w w:val="95"/>
                <w:sz w:val="20"/>
              </w:rPr>
              <w:t>Strateji Geliştirme Şube Müdürlüğü</w:t>
            </w:r>
          </w:p>
          <w:p w14:paraId="79807B77" w14:textId="77777777" w:rsidR="000F02E0" w:rsidRDefault="000F02E0" w:rsidP="00C812AB">
            <w:pPr>
              <w:pStyle w:val="TableParagraph"/>
              <w:spacing w:before="156"/>
              <w:ind w:left="51"/>
              <w:rPr>
                <w:b/>
                <w:color w:val="231F20"/>
                <w:spacing w:val="-1"/>
                <w:w w:val="95"/>
                <w:sz w:val="20"/>
              </w:rPr>
            </w:pPr>
          </w:p>
          <w:p w14:paraId="510D74C6" w14:textId="77777777" w:rsidR="000F02E0" w:rsidRDefault="000F02E0" w:rsidP="00C812AB">
            <w:pPr>
              <w:pStyle w:val="TableParagraph"/>
              <w:spacing w:before="156"/>
              <w:ind w:left="51"/>
              <w:rPr>
                <w:b/>
                <w:color w:val="231F20"/>
                <w:spacing w:val="-1"/>
                <w:w w:val="95"/>
                <w:sz w:val="20"/>
              </w:rPr>
            </w:pPr>
          </w:p>
          <w:p w14:paraId="0C45A32E" w14:textId="77777777" w:rsidR="000F02E0" w:rsidRDefault="000F02E0" w:rsidP="00C812AB">
            <w:pPr>
              <w:pStyle w:val="TableParagraph"/>
              <w:spacing w:before="156"/>
              <w:ind w:left="51"/>
              <w:rPr>
                <w:b/>
                <w:color w:val="231F20"/>
                <w:spacing w:val="-1"/>
                <w:w w:val="95"/>
                <w:sz w:val="20"/>
              </w:rPr>
            </w:pPr>
          </w:p>
          <w:p w14:paraId="6691C79E" w14:textId="77777777" w:rsidR="000F02E0" w:rsidRDefault="000F02E0" w:rsidP="00C812AB">
            <w:pPr>
              <w:pStyle w:val="TableParagraph"/>
              <w:spacing w:before="156"/>
              <w:ind w:left="51"/>
              <w:rPr>
                <w:b/>
                <w:sz w:val="20"/>
              </w:rPr>
            </w:pPr>
          </w:p>
        </w:tc>
      </w:tr>
      <w:tr w:rsidR="000F02E0" w14:paraId="6845D81E" w14:textId="77777777" w:rsidTr="00C812AB">
        <w:trPr>
          <w:trHeight w:val="605"/>
        </w:trPr>
        <w:tc>
          <w:tcPr>
            <w:tcW w:w="2278" w:type="dxa"/>
            <w:tcBorders>
              <w:left w:val="nil"/>
              <w:right w:val="nil"/>
            </w:tcBorders>
            <w:shd w:val="clear" w:color="auto" w:fill="6F69B0"/>
          </w:tcPr>
          <w:p w14:paraId="074EE29C" w14:textId="77777777" w:rsidR="000F02E0" w:rsidRDefault="000F02E0" w:rsidP="00C812AB">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7858230E" w14:textId="77777777" w:rsidR="000F02E0" w:rsidRDefault="000F02E0" w:rsidP="00C812AB">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0F02E0" w14:paraId="127A4B9C" w14:textId="77777777" w:rsidTr="00C812AB">
        <w:trPr>
          <w:trHeight w:val="3460"/>
        </w:trPr>
        <w:tc>
          <w:tcPr>
            <w:tcW w:w="2278" w:type="dxa"/>
            <w:tcBorders>
              <w:left w:val="nil"/>
              <w:right w:val="nil"/>
            </w:tcBorders>
            <w:shd w:val="clear" w:color="auto" w:fill="6F69B0"/>
          </w:tcPr>
          <w:p w14:paraId="5A80DB14" w14:textId="77777777" w:rsidR="000F02E0" w:rsidRPr="009478ED" w:rsidRDefault="000F02E0" w:rsidP="00C812AB">
            <w:pPr>
              <w:pStyle w:val="TableParagraph"/>
              <w:rPr>
                <w:i/>
                <w:sz w:val="28"/>
              </w:rPr>
            </w:pPr>
          </w:p>
          <w:p w14:paraId="1C61627D" w14:textId="77777777" w:rsidR="000F02E0" w:rsidRPr="009478ED" w:rsidRDefault="000F02E0" w:rsidP="00C812AB">
            <w:pPr>
              <w:pStyle w:val="TableParagraph"/>
              <w:rPr>
                <w:i/>
                <w:sz w:val="28"/>
              </w:rPr>
            </w:pPr>
          </w:p>
          <w:p w14:paraId="5F0C0F2E" w14:textId="77777777" w:rsidR="000F02E0" w:rsidRPr="009478ED" w:rsidRDefault="000F02E0" w:rsidP="00C812AB">
            <w:pPr>
              <w:pStyle w:val="TableParagraph"/>
              <w:rPr>
                <w:i/>
                <w:sz w:val="28"/>
              </w:rPr>
            </w:pPr>
          </w:p>
          <w:p w14:paraId="6CAF3345" w14:textId="77777777" w:rsidR="000F02E0" w:rsidRPr="009478ED" w:rsidRDefault="000F02E0" w:rsidP="00C812AB">
            <w:pPr>
              <w:pStyle w:val="TableParagraph"/>
              <w:rPr>
                <w:i/>
                <w:sz w:val="28"/>
              </w:rPr>
            </w:pPr>
          </w:p>
          <w:p w14:paraId="184EDCEC" w14:textId="77777777" w:rsidR="000F02E0" w:rsidRPr="009478ED" w:rsidRDefault="000F02E0" w:rsidP="00C812AB">
            <w:pPr>
              <w:pStyle w:val="TableParagraph"/>
              <w:rPr>
                <w:i/>
                <w:sz w:val="27"/>
              </w:rPr>
            </w:pPr>
          </w:p>
          <w:p w14:paraId="247E1125" w14:textId="77777777" w:rsidR="000F02E0" w:rsidRPr="009478ED" w:rsidRDefault="000F02E0" w:rsidP="00C812AB">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3646FE4" w14:textId="77777777" w:rsidR="000F02E0" w:rsidRPr="009478ED" w:rsidRDefault="000F02E0" w:rsidP="00C812AB">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0F254131" w14:textId="77777777" w:rsidR="000F02E0" w:rsidRPr="009478ED" w:rsidRDefault="000F02E0" w:rsidP="00C812AB">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2342B398" w14:textId="77777777" w:rsidR="000F02E0" w:rsidRPr="009478ED" w:rsidRDefault="000F02E0" w:rsidP="00C812AB">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50F089F0" w14:textId="77777777" w:rsidR="000F02E0" w:rsidRPr="009478ED" w:rsidRDefault="000F02E0" w:rsidP="00C812AB">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36E88D1C" w14:textId="77777777" w:rsidR="000F02E0" w:rsidRPr="009478ED" w:rsidRDefault="000F02E0" w:rsidP="00C812AB">
            <w:pPr>
              <w:pStyle w:val="TableParagraph"/>
              <w:spacing w:before="62" w:line="244" w:lineRule="auto"/>
              <w:ind w:left="51" w:right="50"/>
              <w:rPr>
                <w:sz w:val="20"/>
              </w:rPr>
            </w:pPr>
          </w:p>
        </w:tc>
      </w:tr>
      <w:tr w:rsidR="000F02E0" w14:paraId="69C80C40" w14:textId="77777777" w:rsidTr="00C812AB">
        <w:trPr>
          <w:trHeight w:val="905"/>
        </w:trPr>
        <w:tc>
          <w:tcPr>
            <w:tcW w:w="2278" w:type="dxa"/>
            <w:tcBorders>
              <w:left w:val="nil"/>
              <w:right w:val="nil"/>
            </w:tcBorders>
            <w:shd w:val="clear" w:color="auto" w:fill="6F69B0"/>
          </w:tcPr>
          <w:p w14:paraId="78B34A61" w14:textId="77777777" w:rsidR="000F02E0" w:rsidRDefault="000F02E0" w:rsidP="00C812AB">
            <w:pPr>
              <w:pStyle w:val="TableParagraph"/>
              <w:rPr>
                <w:i/>
                <w:sz w:val="28"/>
              </w:rPr>
            </w:pPr>
          </w:p>
          <w:p w14:paraId="1139599C" w14:textId="77777777" w:rsidR="000F02E0" w:rsidRDefault="000F02E0" w:rsidP="00C812AB">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602F7E93" w14:textId="77777777" w:rsidR="000F02E0" w:rsidRDefault="000F02E0" w:rsidP="009F6491">
            <w:pPr>
              <w:pStyle w:val="TableParagraph"/>
              <w:numPr>
                <w:ilvl w:val="0"/>
                <w:numId w:val="29"/>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1917C37E" w14:textId="77777777" w:rsidR="000F02E0" w:rsidRDefault="000F02E0" w:rsidP="009F6491">
            <w:pPr>
              <w:pStyle w:val="TableParagraph"/>
              <w:numPr>
                <w:ilvl w:val="0"/>
                <w:numId w:val="29"/>
              </w:numPr>
              <w:tabs>
                <w:tab w:val="left" w:pos="279"/>
              </w:tabs>
              <w:spacing w:before="47"/>
              <w:ind w:hanging="228"/>
              <w:rPr>
                <w:sz w:val="20"/>
              </w:rPr>
            </w:pPr>
            <w:r>
              <w:rPr>
                <w:color w:val="231F20"/>
                <w:w w:val="90"/>
                <w:sz w:val="20"/>
              </w:rPr>
              <w:t>Yurt dışı proje  başvuru sayısının yetersiz kalması</w:t>
            </w:r>
          </w:p>
          <w:p w14:paraId="3FB37671" w14:textId="77777777" w:rsidR="000F02E0" w:rsidRPr="00C7741C" w:rsidRDefault="000F02E0" w:rsidP="009F6491">
            <w:pPr>
              <w:pStyle w:val="TableParagraph"/>
              <w:numPr>
                <w:ilvl w:val="0"/>
                <w:numId w:val="29"/>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62D39355" w14:textId="77777777" w:rsidR="000F02E0" w:rsidRDefault="000F02E0" w:rsidP="009F6491">
            <w:pPr>
              <w:pStyle w:val="TableParagraph"/>
              <w:numPr>
                <w:ilvl w:val="0"/>
                <w:numId w:val="29"/>
              </w:numPr>
              <w:tabs>
                <w:tab w:val="left" w:pos="279"/>
              </w:tabs>
              <w:spacing w:before="46"/>
              <w:ind w:hanging="228"/>
              <w:rPr>
                <w:sz w:val="20"/>
              </w:rPr>
            </w:pPr>
            <w:r>
              <w:rPr>
                <w:color w:val="231F20"/>
                <w:w w:val="90"/>
                <w:sz w:val="20"/>
              </w:rPr>
              <w:t>Okulların ulusal projelere yeterince vakit ayıramaması</w:t>
            </w:r>
          </w:p>
        </w:tc>
      </w:tr>
      <w:tr w:rsidR="000F02E0" w14:paraId="4C92AFA7" w14:textId="77777777" w:rsidTr="00C812AB">
        <w:trPr>
          <w:trHeight w:val="556"/>
        </w:trPr>
        <w:tc>
          <w:tcPr>
            <w:tcW w:w="2278" w:type="dxa"/>
            <w:tcBorders>
              <w:left w:val="nil"/>
              <w:right w:val="nil"/>
            </w:tcBorders>
            <w:shd w:val="clear" w:color="auto" w:fill="6F69B0"/>
          </w:tcPr>
          <w:p w14:paraId="3A8AF46D" w14:textId="77777777" w:rsidR="000F02E0" w:rsidRDefault="000F02E0" w:rsidP="00C812AB">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63C9B787" w14:textId="50D737C2" w:rsidR="000F02E0" w:rsidRDefault="00207B62" w:rsidP="00C812AB">
            <w:pPr>
              <w:pStyle w:val="TableParagraph"/>
              <w:spacing w:before="159"/>
              <w:ind w:left="51"/>
              <w:rPr>
                <w:sz w:val="20"/>
              </w:rPr>
            </w:pPr>
            <w:r>
              <w:rPr>
                <w:rFonts w:ascii="Segoe UI" w:hAnsi="Segoe UI" w:cs="Segoe UI"/>
                <w:color w:val="0D0D0D"/>
                <w:shd w:val="clear" w:color="auto" w:fill="FFFFFF"/>
              </w:rPr>
              <w:t>2</w:t>
            </w:r>
            <w:r w:rsidR="009E3016">
              <w:rPr>
                <w:rFonts w:ascii="Segoe UI" w:hAnsi="Segoe UI" w:cs="Segoe UI"/>
                <w:color w:val="0D0D0D"/>
                <w:shd w:val="clear" w:color="auto" w:fill="FFFFFF"/>
              </w:rPr>
              <w:t>500 TL</w:t>
            </w:r>
          </w:p>
        </w:tc>
      </w:tr>
      <w:tr w:rsidR="000F02E0" w14:paraId="6DD5D6AD" w14:textId="77777777" w:rsidTr="00C812AB">
        <w:trPr>
          <w:trHeight w:val="1125"/>
        </w:trPr>
        <w:tc>
          <w:tcPr>
            <w:tcW w:w="2278" w:type="dxa"/>
            <w:tcBorders>
              <w:left w:val="nil"/>
              <w:right w:val="nil"/>
            </w:tcBorders>
            <w:shd w:val="clear" w:color="auto" w:fill="6F69B0"/>
          </w:tcPr>
          <w:p w14:paraId="32696BF1" w14:textId="77777777" w:rsidR="000F02E0" w:rsidRDefault="000F02E0" w:rsidP="00C812AB">
            <w:pPr>
              <w:pStyle w:val="TableParagraph"/>
              <w:spacing w:before="6"/>
              <w:rPr>
                <w:i/>
                <w:sz w:val="37"/>
              </w:rPr>
            </w:pPr>
          </w:p>
          <w:p w14:paraId="115EC0F7" w14:textId="77777777" w:rsidR="000F02E0" w:rsidRDefault="000F02E0" w:rsidP="00C812AB">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7B1D70FC" w14:textId="77777777" w:rsidR="000F02E0" w:rsidRDefault="000F02E0" w:rsidP="009F6491">
            <w:pPr>
              <w:pStyle w:val="TableParagraph"/>
              <w:numPr>
                <w:ilvl w:val="0"/>
                <w:numId w:val="28"/>
              </w:numPr>
              <w:tabs>
                <w:tab w:val="left" w:pos="279"/>
              </w:tabs>
              <w:spacing w:before="64" w:line="230" w:lineRule="auto"/>
              <w:ind w:right="50"/>
              <w:rPr>
                <w:sz w:val="20"/>
              </w:rPr>
            </w:pPr>
            <w:r>
              <w:rPr>
                <w:color w:val="231F20"/>
                <w:w w:val="95"/>
                <w:sz w:val="20"/>
              </w:rPr>
              <w:t>Projelere yeterli ilgilinin olmaması</w:t>
            </w:r>
          </w:p>
          <w:p w14:paraId="338468A9" w14:textId="77777777" w:rsidR="000F02E0" w:rsidRDefault="000F02E0" w:rsidP="009F6491">
            <w:pPr>
              <w:pStyle w:val="TableParagraph"/>
              <w:numPr>
                <w:ilvl w:val="0"/>
                <w:numId w:val="28"/>
              </w:numPr>
              <w:tabs>
                <w:tab w:val="left" w:pos="279"/>
              </w:tabs>
              <w:spacing w:before="48"/>
              <w:ind w:hanging="228"/>
              <w:rPr>
                <w:sz w:val="20"/>
              </w:rPr>
            </w:pPr>
            <w:r>
              <w:rPr>
                <w:color w:val="231F20"/>
                <w:w w:val="90"/>
                <w:sz w:val="20"/>
              </w:rPr>
              <w:t>Öğretmenlerin yurt dışı projeler hakkında ilgili olması</w:t>
            </w:r>
          </w:p>
          <w:p w14:paraId="79AFF1A2" w14:textId="77777777" w:rsidR="000F02E0" w:rsidRDefault="000F02E0" w:rsidP="00C812AB">
            <w:pPr>
              <w:pStyle w:val="TableParagraph"/>
              <w:tabs>
                <w:tab w:val="left" w:pos="279"/>
              </w:tabs>
              <w:spacing w:before="47"/>
              <w:ind w:left="50"/>
              <w:rPr>
                <w:sz w:val="20"/>
              </w:rPr>
            </w:pPr>
          </w:p>
        </w:tc>
      </w:tr>
      <w:tr w:rsidR="000F02E0" w14:paraId="62B1A75E" w14:textId="77777777" w:rsidTr="00C812AB">
        <w:trPr>
          <w:trHeight w:val="1182"/>
        </w:trPr>
        <w:tc>
          <w:tcPr>
            <w:tcW w:w="2278" w:type="dxa"/>
            <w:tcBorders>
              <w:left w:val="nil"/>
              <w:bottom w:val="nil"/>
              <w:right w:val="nil"/>
            </w:tcBorders>
            <w:shd w:val="clear" w:color="auto" w:fill="6F69B0"/>
          </w:tcPr>
          <w:p w14:paraId="3F998A62" w14:textId="77777777" w:rsidR="000F02E0" w:rsidRDefault="000F02E0" w:rsidP="00C812AB">
            <w:pPr>
              <w:pStyle w:val="TableParagraph"/>
              <w:rPr>
                <w:i/>
                <w:sz w:val="40"/>
              </w:rPr>
            </w:pPr>
          </w:p>
          <w:p w14:paraId="005E9BDC" w14:textId="77777777" w:rsidR="000F02E0" w:rsidRDefault="000F02E0" w:rsidP="00C812AB">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488DFA9F" w14:textId="77777777" w:rsidR="000F02E0" w:rsidRDefault="000F02E0" w:rsidP="009F6491">
            <w:pPr>
              <w:pStyle w:val="TableParagraph"/>
              <w:numPr>
                <w:ilvl w:val="0"/>
                <w:numId w:val="27"/>
              </w:numPr>
              <w:tabs>
                <w:tab w:val="left" w:pos="279"/>
              </w:tabs>
              <w:spacing w:before="57"/>
              <w:ind w:hanging="228"/>
              <w:rPr>
                <w:sz w:val="20"/>
              </w:rPr>
            </w:pPr>
            <w:r>
              <w:rPr>
                <w:color w:val="231F20"/>
                <w:w w:val="90"/>
                <w:sz w:val="20"/>
              </w:rPr>
              <w:t>Proje Eğitimlerinin Verilmesi</w:t>
            </w:r>
          </w:p>
          <w:p w14:paraId="09D48C58" w14:textId="77777777" w:rsidR="000F02E0" w:rsidRPr="00C7741C" w:rsidRDefault="000F02E0" w:rsidP="009F6491">
            <w:pPr>
              <w:pStyle w:val="TableParagraph"/>
              <w:numPr>
                <w:ilvl w:val="0"/>
                <w:numId w:val="27"/>
              </w:numPr>
              <w:tabs>
                <w:tab w:val="left" w:pos="279"/>
              </w:tabs>
              <w:spacing w:before="47"/>
              <w:ind w:hanging="228"/>
              <w:rPr>
                <w:sz w:val="20"/>
              </w:rPr>
            </w:pPr>
            <w:r>
              <w:rPr>
                <w:color w:val="231F20"/>
                <w:w w:val="90"/>
                <w:sz w:val="20"/>
              </w:rPr>
              <w:t xml:space="preserve">Öğretmenlere yurt dşı hareketliliği hakkında bilgiler verilmesi </w:t>
            </w:r>
          </w:p>
          <w:p w14:paraId="3A18C105" w14:textId="77777777" w:rsidR="000F02E0" w:rsidRDefault="000F02E0" w:rsidP="009F6491">
            <w:pPr>
              <w:pStyle w:val="TableParagraph"/>
              <w:numPr>
                <w:ilvl w:val="0"/>
                <w:numId w:val="27"/>
              </w:numPr>
              <w:tabs>
                <w:tab w:val="left" w:pos="279"/>
              </w:tabs>
              <w:spacing w:before="47"/>
              <w:ind w:hanging="228"/>
              <w:rPr>
                <w:sz w:val="20"/>
              </w:rPr>
            </w:pPr>
            <w:r>
              <w:rPr>
                <w:color w:val="231F20"/>
                <w:w w:val="90"/>
                <w:sz w:val="20"/>
              </w:rPr>
              <w:t>Tübitak projeleriyle ilgili yeterli bilginin olmaması</w:t>
            </w:r>
          </w:p>
        </w:tc>
      </w:tr>
    </w:tbl>
    <w:p w14:paraId="546EB716" w14:textId="77777777" w:rsidR="000F02E0" w:rsidRDefault="000F02E0" w:rsidP="000F02E0">
      <w:pPr>
        <w:spacing w:line="230" w:lineRule="auto"/>
        <w:rPr>
          <w:sz w:val="20"/>
        </w:rPr>
        <w:sectPr w:rsidR="000F02E0" w:rsidSect="00C812AB">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0F02E0" w14:paraId="5AB81D9F" w14:textId="77777777" w:rsidTr="00C812AB">
        <w:trPr>
          <w:trHeight w:val="832"/>
        </w:trPr>
        <w:tc>
          <w:tcPr>
            <w:tcW w:w="2273" w:type="dxa"/>
            <w:tcBorders>
              <w:top w:val="nil"/>
              <w:left w:val="nil"/>
              <w:right w:val="nil"/>
            </w:tcBorders>
            <w:shd w:val="clear" w:color="auto" w:fill="6F69B0"/>
          </w:tcPr>
          <w:p w14:paraId="36729D16" w14:textId="77777777" w:rsidR="000F02E0" w:rsidRPr="00654C2A" w:rsidRDefault="000F02E0" w:rsidP="00C812AB">
            <w:pPr>
              <w:pStyle w:val="TableParagraph"/>
              <w:spacing w:before="9"/>
              <w:rPr>
                <w:i/>
                <w:sz w:val="24"/>
              </w:rPr>
            </w:pPr>
          </w:p>
          <w:p w14:paraId="66012384" w14:textId="77777777" w:rsidR="000F02E0" w:rsidRPr="00654C2A" w:rsidRDefault="000F02E0" w:rsidP="00C812AB">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4BC6694" w14:textId="77777777" w:rsidR="000F02E0" w:rsidRDefault="000F02E0" w:rsidP="00C812AB">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0F02E0" w14:paraId="604D4552" w14:textId="77777777" w:rsidTr="00C812AB">
        <w:trPr>
          <w:trHeight w:val="592"/>
        </w:trPr>
        <w:tc>
          <w:tcPr>
            <w:tcW w:w="2273" w:type="dxa"/>
            <w:tcBorders>
              <w:left w:val="nil"/>
              <w:right w:val="nil"/>
            </w:tcBorders>
            <w:shd w:val="clear" w:color="auto" w:fill="6F69B0"/>
          </w:tcPr>
          <w:p w14:paraId="64553F24" w14:textId="77777777" w:rsidR="000F02E0" w:rsidRPr="00654C2A" w:rsidRDefault="000F02E0" w:rsidP="00C812AB">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356434E0" w14:textId="77777777" w:rsidR="000F02E0" w:rsidRDefault="000F02E0" w:rsidP="00C812AB">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0F02E0" w14:paraId="19C20EE5" w14:textId="77777777" w:rsidTr="00C812AB">
        <w:trPr>
          <w:trHeight w:val="845"/>
        </w:trPr>
        <w:tc>
          <w:tcPr>
            <w:tcW w:w="2273" w:type="dxa"/>
            <w:tcBorders>
              <w:left w:val="nil"/>
              <w:right w:val="nil"/>
            </w:tcBorders>
            <w:shd w:val="clear" w:color="auto" w:fill="6F69B0"/>
          </w:tcPr>
          <w:p w14:paraId="0F6953BA" w14:textId="77777777" w:rsidR="000F02E0" w:rsidRPr="00654C2A" w:rsidRDefault="000F02E0" w:rsidP="00C812AB">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56BDC07D" w14:textId="77777777" w:rsidR="000F02E0" w:rsidRDefault="000F02E0" w:rsidP="00C812AB">
            <w:pPr>
              <w:pStyle w:val="TableParagraph"/>
              <w:spacing w:before="1"/>
              <w:rPr>
                <w:i/>
                <w:sz w:val="26"/>
              </w:rPr>
            </w:pPr>
          </w:p>
          <w:p w14:paraId="488E64E9" w14:textId="77777777" w:rsidR="000F02E0" w:rsidRDefault="000F02E0" w:rsidP="00C812AB">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0F02E0" w14:paraId="52247C11" w14:textId="77777777" w:rsidTr="00C812AB">
        <w:trPr>
          <w:trHeight w:val="605"/>
        </w:trPr>
        <w:tc>
          <w:tcPr>
            <w:tcW w:w="2273" w:type="dxa"/>
            <w:tcBorders>
              <w:left w:val="nil"/>
              <w:right w:val="nil"/>
            </w:tcBorders>
            <w:shd w:val="clear" w:color="auto" w:fill="6F69B0"/>
          </w:tcPr>
          <w:p w14:paraId="44C22F46" w14:textId="77777777" w:rsidR="000F02E0" w:rsidRPr="00654C2A" w:rsidRDefault="000F02E0" w:rsidP="00C812AB">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689C603A" w14:textId="77777777" w:rsidR="000F02E0" w:rsidRDefault="000F02E0" w:rsidP="00C812AB">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0F02E0" w14:paraId="1BBF87FB" w14:textId="77777777" w:rsidTr="00C812AB">
        <w:trPr>
          <w:trHeight w:val="1085"/>
        </w:trPr>
        <w:tc>
          <w:tcPr>
            <w:tcW w:w="2273" w:type="dxa"/>
            <w:tcBorders>
              <w:left w:val="nil"/>
            </w:tcBorders>
            <w:shd w:val="clear" w:color="auto" w:fill="6F69B0"/>
          </w:tcPr>
          <w:p w14:paraId="5CB880B3" w14:textId="77777777" w:rsidR="000F02E0" w:rsidRPr="00654C2A" w:rsidRDefault="000F02E0" w:rsidP="00C812AB">
            <w:pPr>
              <w:pStyle w:val="TableParagraph"/>
              <w:spacing w:before="3"/>
              <w:rPr>
                <w:i/>
                <w:sz w:val="26"/>
              </w:rPr>
            </w:pPr>
          </w:p>
          <w:p w14:paraId="2D2E3BC7" w14:textId="77777777" w:rsidR="000F02E0" w:rsidRPr="00654C2A" w:rsidRDefault="000F02E0" w:rsidP="00C812AB">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61B81895" w14:textId="77777777" w:rsidR="000F02E0" w:rsidRDefault="000F02E0" w:rsidP="00C812AB">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6E93FD6B" w14:textId="77777777" w:rsidR="000F02E0" w:rsidRDefault="000F02E0" w:rsidP="00C812AB">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3E6DE449" w14:textId="77777777" w:rsidR="000F02E0" w:rsidRDefault="000F02E0" w:rsidP="00C812AB">
            <w:pPr>
              <w:pStyle w:val="TableParagraph"/>
              <w:spacing w:before="10"/>
              <w:rPr>
                <w:i/>
                <w:sz w:val="35"/>
              </w:rPr>
            </w:pPr>
          </w:p>
          <w:p w14:paraId="18DBAC73" w14:textId="77777777" w:rsidR="000F02E0" w:rsidRDefault="000F02E0" w:rsidP="00C812AB">
            <w:pPr>
              <w:pStyle w:val="TableParagraph"/>
              <w:ind w:left="78" w:right="79"/>
              <w:jc w:val="center"/>
              <w:rPr>
                <w:b/>
              </w:rPr>
            </w:pPr>
            <w:r>
              <w:rPr>
                <w:b/>
                <w:color w:val="FFFFFF"/>
              </w:rPr>
              <w:t>2024</w:t>
            </w:r>
          </w:p>
        </w:tc>
        <w:tc>
          <w:tcPr>
            <w:tcW w:w="1013" w:type="dxa"/>
            <w:tcBorders>
              <w:top w:val="nil"/>
              <w:bottom w:val="nil"/>
            </w:tcBorders>
            <w:shd w:val="clear" w:color="auto" w:fill="6F69B0"/>
          </w:tcPr>
          <w:p w14:paraId="3E7368C8" w14:textId="77777777" w:rsidR="000F02E0" w:rsidRDefault="000F02E0" w:rsidP="00C812AB">
            <w:pPr>
              <w:pStyle w:val="TableParagraph"/>
              <w:spacing w:before="10"/>
              <w:rPr>
                <w:i/>
                <w:sz w:val="35"/>
              </w:rPr>
            </w:pPr>
          </w:p>
          <w:p w14:paraId="6C87928D" w14:textId="77777777" w:rsidR="000F02E0" w:rsidRDefault="000F02E0" w:rsidP="00C812AB">
            <w:pPr>
              <w:pStyle w:val="TableParagraph"/>
              <w:ind w:left="78" w:right="80"/>
              <w:jc w:val="center"/>
              <w:rPr>
                <w:b/>
              </w:rPr>
            </w:pPr>
            <w:r>
              <w:rPr>
                <w:b/>
                <w:color w:val="FFFFFF"/>
              </w:rPr>
              <w:t>2025</w:t>
            </w:r>
          </w:p>
        </w:tc>
        <w:tc>
          <w:tcPr>
            <w:tcW w:w="1013" w:type="dxa"/>
            <w:tcBorders>
              <w:top w:val="nil"/>
              <w:bottom w:val="nil"/>
            </w:tcBorders>
            <w:shd w:val="clear" w:color="auto" w:fill="6F69B0"/>
          </w:tcPr>
          <w:p w14:paraId="280E1985" w14:textId="77777777" w:rsidR="000F02E0" w:rsidRDefault="000F02E0" w:rsidP="00C812AB">
            <w:pPr>
              <w:pStyle w:val="TableParagraph"/>
              <w:spacing w:before="10"/>
              <w:rPr>
                <w:i/>
                <w:sz w:val="35"/>
              </w:rPr>
            </w:pPr>
          </w:p>
          <w:p w14:paraId="3FF5C52E" w14:textId="77777777" w:rsidR="000F02E0" w:rsidRDefault="000F02E0" w:rsidP="00C812AB">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29A4296" w14:textId="77777777" w:rsidR="000F02E0" w:rsidRDefault="000F02E0" w:rsidP="00C812AB">
            <w:pPr>
              <w:pStyle w:val="TableParagraph"/>
              <w:spacing w:before="10"/>
              <w:rPr>
                <w:i/>
                <w:sz w:val="35"/>
              </w:rPr>
            </w:pPr>
          </w:p>
          <w:p w14:paraId="02F95C46" w14:textId="77777777" w:rsidR="000F02E0" w:rsidRDefault="000F02E0" w:rsidP="00C812AB">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33558C7F" w14:textId="77777777" w:rsidR="000F02E0" w:rsidRDefault="000F02E0" w:rsidP="00C812AB">
            <w:pPr>
              <w:pStyle w:val="TableParagraph"/>
              <w:spacing w:before="10"/>
              <w:rPr>
                <w:i/>
                <w:sz w:val="35"/>
              </w:rPr>
            </w:pPr>
          </w:p>
          <w:p w14:paraId="73FBBE46" w14:textId="77777777" w:rsidR="000F02E0" w:rsidRDefault="000F02E0" w:rsidP="00C812AB">
            <w:pPr>
              <w:pStyle w:val="TableParagraph"/>
              <w:ind w:left="258" w:right="269"/>
              <w:jc w:val="center"/>
              <w:rPr>
                <w:b/>
              </w:rPr>
            </w:pPr>
            <w:r>
              <w:rPr>
                <w:b/>
                <w:color w:val="FFFFFF"/>
              </w:rPr>
              <w:t>2028</w:t>
            </w:r>
          </w:p>
        </w:tc>
      </w:tr>
      <w:tr w:rsidR="000F02E0" w14:paraId="03D6C4DC" w14:textId="77777777" w:rsidTr="00C812AB">
        <w:trPr>
          <w:trHeight w:val="845"/>
        </w:trPr>
        <w:tc>
          <w:tcPr>
            <w:tcW w:w="2273" w:type="dxa"/>
            <w:tcBorders>
              <w:left w:val="nil"/>
              <w:right w:val="nil"/>
            </w:tcBorders>
            <w:shd w:val="clear" w:color="auto" w:fill="6F69B0"/>
          </w:tcPr>
          <w:p w14:paraId="1DD0681A" w14:textId="77777777" w:rsidR="000F02E0" w:rsidRPr="00654C2A" w:rsidRDefault="000F02E0" w:rsidP="00C812AB">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5F365E99" w14:textId="77777777" w:rsidR="000F02E0" w:rsidRDefault="000F02E0" w:rsidP="00C812AB">
            <w:pPr>
              <w:pStyle w:val="TableParagraph"/>
              <w:spacing w:before="5"/>
              <w:rPr>
                <w:i/>
                <w:sz w:val="26"/>
              </w:rPr>
            </w:pPr>
          </w:p>
          <w:p w14:paraId="43D7F36A" w14:textId="77777777" w:rsidR="000F02E0" w:rsidRDefault="000F02E0" w:rsidP="00C812AB">
            <w:pPr>
              <w:pStyle w:val="TableParagraph"/>
              <w:ind w:left="258" w:right="255"/>
              <w:jc w:val="center"/>
              <w:rPr>
                <w:sz w:val="20"/>
              </w:rPr>
            </w:pPr>
            <w:r>
              <w:rPr>
                <w:color w:val="231F20"/>
                <w:sz w:val="20"/>
              </w:rPr>
              <w:t>35</w:t>
            </w:r>
          </w:p>
        </w:tc>
        <w:tc>
          <w:tcPr>
            <w:tcW w:w="1013" w:type="dxa"/>
            <w:tcBorders>
              <w:top w:val="single" w:sz="4" w:space="0" w:color="6F69B0"/>
              <w:left w:val="single" w:sz="4" w:space="0" w:color="6F69B0"/>
              <w:bottom w:val="single" w:sz="4" w:space="0" w:color="6F69B0"/>
              <w:right w:val="single" w:sz="4" w:space="0" w:color="6F69B0"/>
            </w:tcBorders>
          </w:tcPr>
          <w:p w14:paraId="4EA20F8F" w14:textId="77777777" w:rsidR="000F02E0" w:rsidRDefault="000F02E0" w:rsidP="00C812AB">
            <w:pPr>
              <w:pStyle w:val="TableParagraph"/>
              <w:ind w:left="78" w:right="78"/>
              <w:jc w:val="center"/>
              <w:rPr>
                <w:sz w:val="20"/>
              </w:rPr>
            </w:pPr>
            <w:r>
              <w:rPr>
                <w:sz w:val="20"/>
              </w:rPr>
              <w:t>117</w:t>
            </w:r>
          </w:p>
        </w:tc>
        <w:tc>
          <w:tcPr>
            <w:tcW w:w="1013" w:type="dxa"/>
            <w:tcBorders>
              <w:top w:val="single" w:sz="4" w:space="0" w:color="6F69B0"/>
              <w:left w:val="single" w:sz="4" w:space="0" w:color="6F69B0"/>
              <w:bottom w:val="single" w:sz="4" w:space="0" w:color="6F69B0"/>
              <w:right w:val="single" w:sz="4" w:space="0" w:color="6F69B0"/>
            </w:tcBorders>
          </w:tcPr>
          <w:p w14:paraId="3A3BC9ED" w14:textId="77777777" w:rsidR="000F02E0" w:rsidRDefault="000F02E0" w:rsidP="00C812AB">
            <w:pPr>
              <w:pStyle w:val="TableParagraph"/>
              <w:ind w:left="78" w:right="79"/>
              <w:jc w:val="center"/>
              <w:rPr>
                <w:sz w:val="20"/>
              </w:rPr>
            </w:pPr>
            <w:r>
              <w:rPr>
                <w:sz w:val="20"/>
              </w:rPr>
              <w:t>133</w:t>
            </w:r>
          </w:p>
        </w:tc>
        <w:tc>
          <w:tcPr>
            <w:tcW w:w="1013" w:type="dxa"/>
            <w:tcBorders>
              <w:top w:val="single" w:sz="4" w:space="0" w:color="6F69B0"/>
              <w:left w:val="single" w:sz="4" w:space="0" w:color="6F69B0"/>
              <w:bottom w:val="single" w:sz="4" w:space="0" w:color="6F69B0"/>
              <w:right w:val="single" w:sz="4" w:space="0" w:color="6F69B0"/>
            </w:tcBorders>
          </w:tcPr>
          <w:p w14:paraId="22BE4EEF" w14:textId="77777777" w:rsidR="000F02E0" w:rsidRDefault="000F02E0" w:rsidP="00C812AB">
            <w:pPr>
              <w:pStyle w:val="TableParagraph"/>
              <w:ind w:left="78" w:right="80"/>
              <w:jc w:val="center"/>
              <w:rPr>
                <w:sz w:val="20"/>
              </w:rPr>
            </w:pPr>
            <w:r>
              <w:rPr>
                <w:sz w:val="20"/>
              </w:rPr>
              <w:t>143</w:t>
            </w:r>
          </w:p>
        </w:tc>
        <w:tc>
          <w:tcPr>
            <w:tcW w:w="1013" w:type="dxa"/>
            <w:tcBorders>
              <w:top w:val="single" w:sz="4" w:space="0" w:color="6F69B0"/>
              <w:left w:val="single" w:sz="4" w:space="0" w:color="6F69B0"/>
              <w:bottom w:val="single" w:sz="4" w:space="0" w:color="6F69B0"/>
              <w:right w:val="single" w:sz="4" w:space="0" w:color="6F69B0"/>
            </w:tcBorders>
          </w:tcPr>
          <w:p w14:paraId="79E6E563" w14:textId="77777777" w:rsidR="000F02E0" w:rsidRDefault="000F02E0" w:rsidP="00C812AB">
            <w:pPr>
              <w:pStyle w:val="TableParagraph"/>
              <w:ind w:left="78" w:right="83"/>
              <w:jc w:val="center"/>
              <w:rPr>
                <w:sz w:val="20"/>
              </w:rPr>
            </w:pPr>
            <w:r>
              <w:rPr>
                <w:sz w:val="20"/>
              </w:rPr>
              <w:t>145</w:t>
            </w:r>
          </w:p>
        </w:tc>
        <w:tc>
          <w:tcPr>
            <w:tcW w:w="1013" w:type="dxa"/>
            <w:tcBorders>
              <w:top w:val="single" w:sz="4" w:space="0" w:color="6F69B0"/>
              <w:left w:val="single" w:sz="4" w:space="0" w:color="6F69B0"/>
              <w:bottom w:val="single" w:sz="4" w:space="0" w:color="6F69B0"/>
              <w:right w:val="single" w:sz="4" w:space="0" w:color="6F69B0"/>
            </w:tcBorders>
          </w:tcPr>
          <w:p w14:paraId="29FAFA82" w14:textId="77777777" w:rsidR="000F02E0" w:rsidRDefault="000F02E0" w:rsidP="00C812AB">
            <w:pPr>
              <w:pStyle w:val="TableParagraph"/>
              <w:ind w:right="244"/>
              <w:jc w:val="right"/>
              <w:rPr>
                <w:sz w:val="20"/>
              </w:rPr>
            </w:pPr>
            <w:r>
              <w:rPr>
                <w:sz w:val="20"/>
              </w:rPr>
              <w:t>156</w:t>
            </w:r>
          </w:p>
        </w:tc>
        <w:tc>
          <w:tcPr>
            <w:tcW w:w="1013" w:type="dxa"/>
            <w:tcBorders>
              <w:top w:val="single" w:sz="4" w:space="0" w:color="6F69B0"/>
              <w:left w:val="single" w:sz="4" w:space="0" w:color="6F69B0"/>
              <w:bottom w:val="single" w:sz="4" w:space="0" w:color="6F69B0"/>
              <w:right w:val="single" w:sz="4" w:space="0" w:color="6F69B0"/>
            </w:tcBorders>
          </w:tcPr>
          <w:p w14:paraId="1C69044D" w14:textId="77777777" w:rsidR="000F02E0" w:rsidRDefault="000F02E0" w:rsidP="00C812AB">
            <w:pPr>
              <w:pStyle w:val="TableParagraph"/>
              <w:ind w:left="78" w:right="84"/>
              <w:jc w:val="center"/>
              <w:rPr>
                <w:sz w:val="20"/>
              </w:rPr>
            </w:pPr>
            <w:r>
              <w:rPr>
                <w:sz w:val="20"/>
              </w:rPr>
              <w:t>161</w:t>
            </w:r>
          </w:p>
        </w:tc>
      </w:tr>
      <w:tr w:rsidR="000F02E0" w14:paraId="745D540E" w14:textId="77777777" w:rsidTr="00C812AB">
        <w:trPr>
          <w:trHeight w:val="1085"/>
        </w:trPr>
        <w:tc>
          <w:tcPr>
            <w:tcW w:w="2273" w:type="dxa"/>
            <w:tcBorders>
              <w:left w:val="nil"/>
              <w:right w:val="nil"/>
            </w:tcBorders>
            <w:shd w:val="clear" w:color="auto" w:fill="6F69B0"/>
          </w:tcPr>
          <w:p w14:paraId="614AD8F4" w14:textId="77777777" w:rsidR="000F02E0" w:rsidRPr="00654C2A" w:rsidRDefault="000F02E0" w:rsidP="00C812AB">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Pr="00654C2A">
              <w:rPr>
                <w:color w:val="FFFFFF"/>
                <w:w w:val="95"/>
              </w:rPr>
              <w:t>kurulan</w:t>
            </w:r>
            <w:r w:rsidRPr="00654C2A">
              <w:rPr>
                <w:color w:val="FFFFFF"/>
                <w:spacing w:val="-12"/>
                <w:w w:val="95"/>
              </w:rPr>
              <w:t xml:space="preserve"> </w:t>
            </w:r>
            <w:r w:rsidRPr="00654C2A">
              <w:rPr>
                <w:color w:val="FFFFFF"/>
                <w:w w:val="95"/>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0F71E8DA" w14:textId="77777777" w:rsidR="000F02E0" w:rsidRDefault="000F02E0" w:rsidP="00C812AB">
            <w:pPr>
              <w:pStyle w:val="TableParagraph"/>
              <w:rPr>
                <w:i/>
                <w:sz w:val="24"/>
              </w:rPr>
            </w:pPr>
          </w:p>
          <w:p w14:paraId="1FFEAF5D" w14:textId="77777777" w:rsidR="000F02E0" w:rsidRDefault="000F02E0" w:rsidP="00C812AB">
            <w:pPr>
              <w:pStyle w:val="TableParagraph"/>
              <w:spacing w:before="148"/>
              <w:ind w:left="258" w:right="255"/>
              <w:jc w:val="center"/>
              <w:rPr>
                <w:sz w:val="20"/>
              </w:rPr>
            </w:pPr>
            <w:r>
              <w:rPr>
                <w:color w:val="231F20"/>
                <w:sz w:val="20"/>
              </w:rPr>
              <w:t>35</w:t>
            </w:r>
          </w:p>
        </w:tc>
        <w:tc>
          <w:tcPr>
            <w:tcW w:w="1013" w:type="dxa"/>
            <w:tcBorders>
              <w:top w:val="single" w:sz="4" w:space="0" w:color="6F69B0"/>
              <w:left w:val="single" w:sz="4" w:space="0" w:color="6F69B0"/>
              <w:bottom w:val="single" w:sz="4" w:space="0" w:color="6F69B0"/>
              <w:right w:val="single" w:sz="4" w:space="0" w:color="6F69B0"/>
            </w:tcBorders>
          </w:tcPr>
          <w:p w14:paraId="089A5728" w14:textId="77777777" w:rsidR="000F02E0" w:rsidRDefault="000F02E0" w:rsidP="00C812AB">
            <w:pPr>
              <w:pStyle w:val="TableParagraph"/>
              <w:spacing w:before="148"/>
              <w:ind w:left="78" w:right="78"/>
              <w:jc w:val="center"/>
              <w:rPr>
                <w:sz w:val="20"/>
              </w:rPr>
            </w:pPr>
            <w:r>
              <w:rPr>
                <w:sz w:val="20"/>
              </w:rPr>
              <w:t>230</w:t>
            </w:r>
          </w:p>
        </w:tc>
        <w:tc>
          <w:tcPr>
            <w:tcW w:w="1013" w:type="dxa"/>
            <w:tcBorders>
              <w:top w:val="single" w:sz="4" w:space="0" w:color="6F69B0"/>
              <w:left w:val="single" w:sz="4" w:space="0" w:color="6F69B0"/>
              <w:bottom w:val="single" w:sz="4" w:space="0" w:color="6F69B0"/>
              <w:right w:val="single" w:sz="4" w:space="0" w:color="6F69B0"/>
            </w:tcBorders>
          </w:tcPr>
          <w:p w14:paraId="240E613D" w14:textId="77777777" w:rsidR="000F02E0" w:rsidRDefault="000F02E0" w:rsidP="00C812AB">
            <w:pPr>
              <w:pStyle w:val="TableParagraph"/>
              <w:spacing w:before="148"/>
              <w:ind w:left="78" w:right="79"/>
              <w:jc w:val="center"/>
              <w:rPr>
                <w:sz w:val="20"/>
              </w:rPr>
            </w:pPr>
            <w:r>
              <w:rPr>
                <w:sz w:val="20"/>
              </w:rPr>
              <w:t>262</w:t>
            </w:r>
          </w:p>
        </w:tc>
        <w:tc>
          <w:tcPr>
            <w:tcW w:w="1013" w:type="dxa"/>
            <w:tcBorders>
              <w:top w:val="single" w:sz="4" w:space="0" w:color="6F69B0"/>
              <w:left w:val="single" w:sz="4" w:space="0" w:color="6F69B0"/>
              <w:bottom w:val="single" w:sz="4" w:space="0" w:color="6F69B0"/>
              <w:right w:val="single" w:sz="4" w:space="0" w:color="6F69B0"/>
            </w:tcBorders>
          </w:tcPr>
          <w:p w14:paraId="56B5347B" w14:textId="77777777" w:rsidR="000F02E0" w:rsidRDefault="000F02E0" w:rsidP="00C812AB">
            <w:pPr>
              <w:pStyle w:val="TableParagraph"/>
              <w:spacing w:before="148"/>
              <w:ind w:left="78" w:right="80"/>
              <w:jc w:val="center"/>
              <w:rPr>
                <w:sz w:val="20"/>
              </w:rPr>
            </w:pPr>
            <w:r>
              <w:rPr>
                <w:sz w:val="20"/>
              </w:rPr>
              <w:t>273</w:t>
            </w:r>
          </w:p>
        </w:tc>
        <w:tc>
          <w:tcPr>
            <w:tcW w:w="1013" w:type="dxa"/>
            <w:tcBorders>
              <w:top w:val="single" w:sz="4" w:space="0" w:color="6F69B0"/>
              <w:left w:val="single" w:sz="4" w:space="0" w:color="6F69B0"/>
              <w:bottom w:val="single" w:sz="4" w:space="0" w:color="6F69B0"/>
              <w:right w:val="single" w:sz="4" w:space="0" w:color="6F69B0"/>
            </w:tcBorders>
          </w:tcPr>
          <w:p w14:paraId="00AB2BED" w14:textId="77777777" w:rsidR="000F02E0" w:rsidRDefault="000F02E0" w:rsidP="00C812AB">
            <w:pPr>
              <w:pStyle w:val="TableParagraph"/>
              <w:spacing w:before="148"/>
              <w:ind w:left="78" w:right="83"/>
              <w:jc w:val="center"/>
              <w:rPr>
                <w:sz w:val="20"/>
              </w:rPr>
            </w:pPr>
            <w:r>
              <w:rPr>
                <w:sz w:val="20"/>
              </w:rPr>
              <w:t>279</w:t>
            </w:r>
          </w:p>
        </w:tc>
        <w:tc>
          <w:tcPr>
            <w:tcW w:w="1013" w:type="dxa"/>
            <w:tcBorders>
              <w:top w:val="single" w:sz="4" w:space="0" w:color="6F69B0"/>
              <w:left w:val="single" w:sz="4" w:space="0" w:color="6F69B0"/>
              <w:bottom w:val="single" w:sz="4" w:space="0" w:color="6F69B0"/>
              <w:right w:val="single" w:sz="4" w:space="0" w:color="6F69B0"/>
            </w:tcBorders>
          </w:tcPr>
          <w:p w14:paraId="41C0E363" w14:textId="77777777" w:rsidR="000F02E0" w:rsidRDefault="000F02E0" w:rsidP="00C812AB">
            <w:pPr>
              <w:pStyle w:val="TableParagraph"/>
              <w:spacing w:before="148"/>
              <w:ind w:right="244"/>
              <w:jc w:val="right"/>
              <w:rPr>
                <w:sz w:val="20"/>
              </w:rPr>
            </w:pPr>
            <w:r>
              <w:rPr>
                <w:sz w:val="20"/>
              </w:rPr>
              <w:t>295</w:t>
            </w:r>
          </w:p>
        </w:tc>
        <w:tc>
          <w:tcPr>
            <w:tcW w:w="1013" w:type="dxa"/>
            <w:tcBorders>
              <w:top w:val="single" w:sz="4" w:space="0" w:color="6F69B0"/>
              <w:left w:val="single" w:sz="4" w:space="0" w:color="6F69B0"/>
              <w:bottom w:val="single" w:sz="4" w:space="0" w:color="6F69B0"/>
              <w:right w:val="single" w:sz="4" w:space="0" w:color="6F69B0"/>
            </w:tcBorders>
          </w:tcPr>
          <w:p w14:paraId="1FE020F7" w14:textId="77777777" w:rsidR="000F02E0" w:rsidRDefault="000F02E0" w:rsidP="00C812AB">
            <w:pPr>
              <w:pStyle w:val="TableParagraph"/>
              <w:spacing w:before="148"/>
              <w:ind w:left="78" w:right="84"/>
              <w:jc w:val="center"/>
              <w:rPr>
                <w:sz w:val="20"/>
              </w:rPr>
            </w:pPr>
            <w:r>
              <w:rPr>
                <w:sz w:val="20"/>
              </w:rPr>
              <w:t>297</w:t>
            </w:r>
          </w:p>
        </w:tc>
      </w:tr>
    </w:tbl>
    <w:p w14:paraId="3B6EA35C" w14:textId="77777777" w:rsidR="000F02E0" w:rsidRDefault="000F02E0" w:rsidP="000F02E0">
      <w:pPr>
        <w:jc w:val="center"/>
        <w:rPr>
          <w:sz w:val="20"/>
        </w:rPr>
        <w:sectPr w:rsidR="000F02E0" w:rsidSect="00C812AB">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0F02E0" w14:paraId="1B85811F" w14:textId="77777777" w:rsidTr="00C812AB">
        <w:trPr>
          <w:trHeight w:val="556"/>
        </w:trPr>
        <w:tc>
          <w:tcPr>
            <w:tcW w:w="2278" w:type="dxa"/>
            <w:tcBorders>
              <w:left w:val="nil"/>
              <w:right w:val="nil"/>
            </w:tcBorders>
            <w:shd w:val="clear" w:color="auto" w:fill="6F69B0"/>
          </w:tcPr>
          <w:p w14:paraId="1E7DC715" w14:textId="77777777" w:rsidR="000F02E0" w:rsidRDefault="000F02E0" w:rsidP="00C812AB">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5A4B2F1E" w14:textId="77777777" w:rsidR="000F02E0" w:rsidRDefault="000F02E0" w:rsidP="00C812AB">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115B7E79" w14:textId="77777777" w:rsidR="000F02E0" w:rsidRDefault="000F02E0" w:rsidP="00C812AB">
            <w:pPr>
              <w:pStyle w:val="TableParagraph"/>
              <w:spacing w:before="156"/>
              <w:ind w:left="51"/>
              <w:rPr>
                <w:b/>
                <w:color w:val="231F20"/>
                <w:spacing w:val="-1"/>
                <w:w w:val="95"/>
                <w:sz w:val="20"/>
              </w:rPr>
            </w:pPr>
          </w:p>
          <w:p w14:paraId="7E0FA2FF" w14:textId="77777777" w:rsidR="000F02E0" w:rsidRDefault="000F02E0" w:rsidP="00C812AB">
            <w:pPr>
              <w:pStyle w:val="TableParagraph"/>
              <w:spacing w:before="156"/>
              <w:ind w:left="51"/>
              <w:rPr>
                <w:b/>
                <w:color w:val="231F20"/>
                <w:spacing w:val="-1"/>
                <w:w w:val="95"/>
                <w:sz w:val="20"/>
              </w:rPr>
            </w:pPr>
          </w:p>
          <w:p w14:paraId="38ED15EF" w14:textId="77777777" w:rsidR="000F02E0" w:rsidRDefault="000F02E0" w:rsidP="00C812AB">
            <w:pPr>
              <w:pStyle w:val="TableParagraph"/>
              <w:spacing w:before="156"/>
              <w:ind w:left="51"/>
              <w:rPr>
                <w:b/>
                <w:color w:val="231F20"/>
                <w:spacing w:val="-1"/>
                <w:w w:val="95"/>
                <w:sz w:val="20"/>
              </w:rPr>
            </w:pPr>
          </w:p>
          <w:p w14:paraId="7A6F510E" w14:textId="77777777" w:rsidR="000F02E0" w:rsidRDefault="000F02E0" w:rsidP="00C812AB">
            <w:pPr>
              <w:pStyle w:val="TableParagraph"/>
              <w:spacing w:before="156"/>
              <w:ind w:left="51"/>
              <w:rPr>
                <w:b/>
                <w:sz w:val="20"/>
              </w:rPr>
            </w:pPr>
          </w:p>
        </w:tc>
      </w:tr>
      <w:tr w:rsidR="000F02E0" w14:paraId="50ABE0FC" w14:textId="77777777" w:rsidTr="00C812AB">
        <w:trPr>
          <w:trHeight w:val="605"/>
        </w:trPr>
        <w:tc>
          <w:tcPr>
            <w:tcW w:w="2278" w:type="dxa"/>
            <w:tcBorders>
              <w:left w:val="nil"/>
              <w:right w:val="nil"/>
            </w:tcBorders>
            <w:shd w:val="clear" w:color="auto" w:fill="6F69B0"/>
          </w:tcPr>
          <w:p w14:paraId="6BB73FA0" w14:textId="77777777" w:rsidR="000F02E0" w:rsidRDefault="000F02E0" w:rsidP="00C812AB">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7010D442" w14:textId="77777777" w:rsidR="000F02E0" w:rsidRDefault="000F02E0" w:rsidP="00C812AB">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0F02E0" w14:paraId="27BF6A58" w14:textId="77777777" w:rsidTr="00C812AB">
        <w:trPr>
          <w:trHeight w:val="3460"/>
        </w:trPr>
        <w:tc>
          <w:tcPr>
            <w:tcW w:w="2278" w:type="dxa"/>
            <w:tcBorders>
              <w:left w:val="nil"/>
              <w:right w:val="nil"/>
            </w:tcBorders>
            <w:shd w:val="clear" w:color="auto" w:fill="6F69B0"/>
          </w:tcPr>
          <w:p w14:paraId="6CE30ADF" w14:textId="77777777" w:rsidR="000F02E0" w:rsidRDefault="000F02E0" w:rsidP="00C812AB">
            <w:pPr>
              <w:pStyle w:val="TableParagraph"/>
              <w:rPr>
                <w:i/>
                <w:sz w:val="28"/>
              </w:rPr>
            </w:pPr>
          </w:p>
          <w:p w14:paraId="5D24F95B" w14:textId="77777777" w:rsidR="000F02E0" w:rsidRDefault="000F02E0" w:rsidP="00C812AB">
            <w:pPr>
              <w:pStyle w:val="TableParagraph"/>
              <w:rPr>
                <w:i/>
                <w:sz w:val="28"/>
              </w:rPr>
            </w:pPr>
          </w:p>
          <w:p w14:paraId="6E7F0B12" w14:textId="77777777" w:rsidR="000F02E0" w:rsidRDefault="000F02E0" w:rsidP="00C812AB">
            <w:pPr>
              <w:pStyle w:val="TableParagraph"/>
              <w:rPr>
                <w:i/>
                <w:sz w:val="28"/>
              </w:rPr>
            </w:pPr>
          </w:p>
          <w:p w14:paraId="1AD8AAC7" w14:textId="77777777" w:rsidR="000F02E0" w:rsidRDefault="000F02E0" w:rsidP="00C812AB">
            <w:pPr>
              <w:pStyle w:val="TableParagraph"/>
              <w:rPr>
                <w:i/>
                <w:sz w:val="28"/>
              </w:rPr>
            </w:pPr>
          </w:p>
          <w:p w14:paraId="051C43E0" w14:textId="77777777" w:rsidR="000F02E0" w:rsidRDefault="000F02E0" w:rsidP="00C812AB">
            <w:pPr>
              <w:pStyle w:val="TableParagraph"/>
              <w:rPr>
                <w:i/>
                <w:sz w:val="27"/>
              </w:rPr>
            </w:pPr>
          </w:p>
          <w:p w14:paraId="2864A8F7" w14:textId="77777777" w:rsidR="000F02E0" w:rsidRDefault="000F02E0" w:rsidP="00C812AB">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38B2D53C" w14:textId="77777777" w:rsidR="000F02E0" w:rsidRDefault="000F02E0" w:rsidP="00C812AB">
            <w:pPr>
              <w:pStyle w:val="TableParagraph"/>
              <w:spacing w:before="54" w:line="247" w:lineRule="auto"/>
              <w:ind w:left="51" w:right="50"/>
              <w:jc w:val="both"/>
              <w:rPr>
                <w:sz w:val="20"/>
              </w:rPr>
            </w:pPr>
            <w:bookmarkStart w:id="18" w:name="_gjdgxs"/>
            <w:bookmarkEnd w:id="18"/>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3FAB3FE7" w14:textId="77777777" w:rsidR="000F02E0" w:rsidRDefault="000F02E0" w:rsidP="00C812AB">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0F02E0" w14:paraId="38795F6A" w14:textId="77777777" w:rsidTr="00C812AB">
        <w:trPr>
          <w:trHeight w:val="905"/>
        </w:trPr>
        <w:tc>
          <w:tcPr>
            <w:tcW w:w="2278" w:type="dxa"/>
            <w:tcBorders>
              <w:left w:val="nil"/>
              <w:right w:val="nil"/>
            </w:tcBorders>
            <w:shd w:val="clear" w:color="auto" w:fill="6F69B0"/>
          </w:tcPr>
          <w:p w14:paraId="755F7B3F" w14:textId="77777777" w:rsidR="000F02E0" w:rsidRDefault="000F02E0" w:rsidP="00C812AB">
            <w:pPr>
              <w:pStyle w:val="TableParagraph"/>
              <w:rPr>
                <w:i/>
                <w:sz w:val="28"/>
              </w:rPr>
            </w:pPr>
          </w:p>
          <w:p w14:paraId="6B081273" w14:textId="77777777" w:rsidR="000F02E0" w:rsidRDefault="000F02E0" w:rsidP="00C812AB">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2FB8BBA4" w14:textId="77777777" w:rsidR="000F02E0" w:rsidRDefault="000F02E0" w:rsidP="009F6491">
            <w:pPr>
              <w:pStyle w:val="TableParagraph"/>
              <w:numPr>
                <w:ilvl w:val="0"/>
                <w:numId w:val="29"/>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D0351C7" w14:textId="77777777" w:rsidR="000F02E0" w:rsidRDefault="000F02E0" w:rsidP="009F6491">
            <w:pPr>
              <w:pStyle w:val="TableParagraph"/>
              <w:numPr>
                <w:ilvl w:val="0"/>
                <w:numId w:val="29"/>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636518E8" w14:textId="77777777" w:rsidR="000F02E0" w:rsidRDefault="000F02E0" w:rsidP="009F6491">
            <w:pPr>
              <w:pStyle w:val="TableParagraph"/>
              <w:numPr>
                <w:ilvl w:val="0"/>
                <w:numId w:val="29"/>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0F02E0" w14:paraId="7E5268C2" w14:textId="77777777" w:rsidTr="00C812AB">
        <w:trPr>
          <w:trHeight w:val="556"/>
        </w:trPr>
        <w:tc>
          <w:tcPr>
            <w:tcW w:w="2278" w:type="dxa"/>
            <w:tcBorders>
              <w:left w:val="nil"/>
              <w:right w:val="nil"/>
            </w:tcBorders>
            <w:shd w:val="clear" w:color="auto" w:fill="6F69B0"/>
          </w:tcPr>
          <w:p w14:paraId="234E24E6" w14:textId="77777777" w:rsidR="000F02E0" w:rsidRDefault="000F02E0" w:rsidP="00C812AB">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457FB59" w14:textId="1AF05D92" w:rsidR="000F02E0" w:rsidRDefault="00207B62" w:rsidP="00C812AB">
            <w:pPr>
              <w:pStyle w:val="TableParagraph"/>
              <w:spacing w:before="159"/>
              <w:ind w:left="51"/>
              <w:rPr>
                <w:sz w:val="20"/>
              </w:rPr>
            </w:pPr>
            <w:r>
              <w:rPr>
                <w:rFonts w:ascii="Segoe UI" w:hAnsi="Segoe UI" w:cs="Segoe UI"/>
                <w:color w:val="0D0D0D"/>
                <w:shd w:val="clear" w:color="auto" w:fill="FFFFFF"/>
              </w:rPr>
              <w:t>3</w:t>
            </w:r>
            <w:r w:rsidR="009E3016">
              <w:rPr>
                <w:rFonts w:ascii="Segoe UI" w:hAnsi="Segoe UI" w:cs="Segoe UI"/>
                <w:color w:val="0D0D0D"/>
                <w:shd w:val="clear" w:color="auto" w:fill="FFFFFF"/>
              </w:rPr>
              <w:t>000 TL</w:t>
            </w:r>
          </w:p>
        </w:tc>
      </w:tr>
      <w:tr w:rsidR="000F02E0" w14:paraId="6324752B" w14:textId="77777777" w:rsidTr="00C812AB">
        <w:trPr>
          <w:trHeight w:val="1125"/>
        </w:trPr>
        <w:tc>
          <w:tcPr>
            <w:tcW w:w="2278" w:type="dxa"/>
            <w:tcBorders>
              <w:left w:val="nil"/>
              <w:right w:val="nil"/>
            </w:tcBorders>
            <w:shd w:val="clear" w:color="auto" w:fill="6F69B0"/>
          </w:tcPr>
          <w:p w14:paraId="3A89DC1A" w14:textId="77777777" w:rsidR="000F02E0" w:rsidRDefault="000F02E0" w:rsidP="00C812AB">
            <w:pPr>
              <w:pStyle w:val="TableParagraph"/>
              <w:spacing w:before="6"/>
              <w:rPr>
                <w:i/>
                <w:sz w:val="37"/>
              </w:rPr>
            </w:pPr>
          </w:p>
          <w:p w14:paraId="55CDB493" w14:textId="77777777" w:rsidR="000F02E0" w:rsidRDefault="000F02E0" w:rsidP="00C812AB">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F955128" w14:textId="77777777" w:rsidR="000F02E0" w:rsidRDefault="000F02E0" w:rsidP="009F6491">
            <w:pPr>
              <w:pStyle w:val="TableParagraph"/>
              <w:numPr>
                <w:ilvl w:val="0"/>
                <w:numId w:val="28"/>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2E5738A2" w14:textId="77777777" w:rsidR="000F02E0" w:rsidRDefault="000F02E0" w:rsidP="009F6491">
            <w:pPr>
              <w:pStyle w:val="TableParagraph"/>
              <w:numPr>
                <w:ilvl w:val="0"/>
                <w:numId w:val="28"/>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0F02E0" w14:paraId="1D496445" w14:textId="77777777" w:rsidTr="00C812AB">
        <w:trPr>
          <w:trHeight w:val="1182"/>
        </w:trPr>
        <w:tc>
          <w:tcPr>
            <w:tcW w:w="2278" w:type="dxa"/>
            <w:tcBorders>
              <w:left w:val="nil"/>
              <w:bottom w:val="nil"/>
              <w:right w:val="nil"/>
            </w:tcBorders>
            <w:shd w:val="clear" w:color="auto" w:fill="6F69B0"/>
          </w:tcPr>
          <w:p w14:paraId="08AFD60E" w14:textId="77777777" w:rsidR="000F02E0" w:rsidRDefault="000F02E0" w:rsidP="00C812AB">
            <w:pPr>
              <w:pStyle w:val="TableParagraph"/>
              <w:rPr>
                <w:i/>
                <w:sz w:val="40"/>
              </w:rPr>
            </w:pPr>
          </w:p>
          <w:p w14:paraId="5CB38BFC" w14:textId="77777777" w:rsidR="000F02E0" w:rsidRDefault="000F02E0" w:rsidP="00C812AB">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F0E2586" w14:textId="77777777" w:rsidR="000F02E0" w:rsidRDefault="000F02E0" w:rsidP="009F6491">
            <w:pPr>
              <w:pStyle w:val="TableParagraph"/>
              <w:numPr>
                <w:ilvl w:val="0"/>
                <w:numId w:val="27"/>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0CC283DD" w14:textId="77777777" w:rsidR="000F02E0" w:rsidRDefault="000F02E0" w:rsidP="009F6491">
            <w:pPr>
              <w:pStyle w:val="TableParagraph"/>
              <w:numPr>
                <w:ilvl w:val="0"/>
                <w:numId w:val="27"/>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23985A46" w14:textId="77777777" w:rsidR="000F02E0" w:rsidRDefault="000F02E0" w:rsidP="000F02E0">
      <w:pPr>
        <w:rPr>
          <w:sz w:val="20"/>
        </w:rPr>
        <w:sectPr w:rsidR="000F02E0" w:rsidSect="00C812AB">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0F02E0" w14:paraId="422A0432" w14:textId="77777777" w:rsidTr="00C812AB">
        <w:trPr>
          <w:trHeight w:val="832"/>
        </w:trPr>
        <w:tc>
          <w:tcPr>
            <w:tcW w:w="2268" w:type="dxa"/>
            <w:tcBorders>
              <w:bottom w:val="single" w:sz="4" w:space="0" w:color="FFFFFF"/>
            </w:tcBorders>
            <w:shd w:val="clear" w:color="auto" w:fill="A71C20"/>
          </w:tcPr>
          <w:p w14:paraId="544F87A2" w14:textId="77777777" w:rsidR="000F02E0" w:rsidRDefault="000F02E0" w:rsidP="00C812AB">
            <w:pPr>
              <w:pStyle w:val="TableParagraph"/>
              <w:spacing w:before="9"/>
              <w:rPr>
                <w:i/>
                <w:sz w:val="24"/>
              </w:rPr>
            </w:pPr>
          </w:p>
          <w:p w14:paraId="0A133FB3" w14:textId="77777777" w:rsidR="000F02E0" w:rsidRDefault="000F02E0" w:rsidP="00C812AB">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1F7F7472" w14:textId="77777777" w:rsidR="000F02E0" w:rsidRDefault="000F02E0" w:rsidP="00C812AB">
            <w:pPr>
              <w:pStyle w:val="TableParagraph"/>
              <w:spacing w:before="57" w:line="249" w:lineRule="auto"/>
              <w:ind w:left="56" w:right="49"/>
              <w:jc w:val="both"/>
              <w:rPr>
                <w:color w:val="231F20"/>
                <w:w w:val="90"/>
                <w:sz w:val="20"/>
              </w:rPr>
            </w:pPr>
          </w:p>
        </w:tc>
        <w:tc>
          <w:tcPr>
            <w:tcW w:w="6108" w:type="dxa"/>
            <w:gridSpan w:val="7"/>
          </w:tcPr>
          <w:p w14:paraId="77A2F8A7" w14:textId="77777777" w:rsidR="000F02E0" w:rsidRDefault="000F02E0" w:rsidP="00C812AB">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0F02E0" w14:paraId="0006FA01" w14:textId="77777777" w:rsidTr="00C812AB">
        <w:trPr>
          <w:trHeight w:val="1072"/>
        </w:trPr>
        <w:tc>
          <w:tcPr>
            <w:tcW w:w="2268" w:type="dxa"/>
            <w:tcBorders>
              <w:top w:val="single" w:sz="4" w:space="0" w:color="FFFFFF"/>
              <w:bottom w:val="single" w:sz="4" w:space="0" w:color="FFFFFF"/>
            </w:tcBorders>
            <w:shd w:val="clear" w:color="auto" w:fill="A71C20"/>
          </w:tcPr>
          <w:p w14:paraId="60EFD0CC" w14:textId="77777777" w:rsidR="000F02E0" w:rsidRDefault="000F02E0" w:rsidP="00C812AB">
            <w:pPr>
              <w:pStyle w:val="TableParagraph"/>
              <w:spacing w:before="2"/>
              <w:rPr>
                <w:i/>
                <w:sz w:val="35"/>
              </w:rPr>
            </w:pPr>
          </w:p>
          <w:p w14:paraId="6B2A0BC2" w14:textId="77777777" w:rsidR="000F02E0" w:rsidRDefault="000F02E0" w:rsidP="00C812AB">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4711EFA9" w14:textId="77777777" w:rsidR="000F02E0" w:rsidRDefault="000F02E0" w:rsidP="00C812AB">
            <w:pPr>
              <w:pStyle w:val="TableParagraph"/>
              <w:spacing w:before="57" w:line="249" w:lineRule="auto"/>
              <w:ind w:left="56" w:right="49"/>
              <w:jc w:val="both"/>
              <w:rPr>
                <w:color w:val="231F20"/>
                <w:w w:val="90"/>
                <w:sz w:val="20"/>
              </w:rPr>
            </w:pPr>
          </w:p>
        </w:tc>
        <w:tc>
          <w:tcPr>
            <w:tcW w:w="6108" w:type="dxa"/>
            <w:gridSpan w:val="7"/>
          </w:tcPr>
          <w:p w14:paraId="16240CAD" w14:textId="77777777" w:rsidR="000F02E0" w:rsidRDefault="000F02E0" w:rsidP="00C812AB">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0F02E0" w14:paraId="3A37AFD9" w14:textId="77777777" w:rsidTr="00C812AB">
        <w:trPr>
          <w:trHeight w:val="845"/>
        </w:trPr>
        <w:tc>
          <w:tcPr>
            <w:tcW w:w="2268" w:type="dxa"/>
            <w:tcBorders>
              <w:top w:val="single" w:sz="4" w:space="0" w:color="FFFFFF"/>
              <w:bottom w:val="single" w:sz="4" w:space="0" w:color="FFFFFF"/>
            </w:tcBorders>
            <w:shd w:val="clear" w:color="auto" w:fill="A71C20"/>
          </w:tcPr>
          <w:p w14:paraId="26B1B1D6" w14:textId="77777777" w:rsidR="000F02E0" w:rsidRDefault="000F02E0" w:rsidP="00C812AB">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0A001E70" w14:textId="77777777" w:rsidR="000F02E0" w:rsidRDefault="000F02E0" w:rsidP="00C812AB">
            <w:pPr>
              <w:pStyle w:val="TableParagraph"/>
              <w:spacing w:before="1"/>
              <w:rPr>
                <w:i/>
                <w:sz w:val="26"/>
              </w:rPr>
            </w:pPr>
          </w:p>
        </w:tc>
        <w:tc>
          <w:tcPr>
            <w:tcW w:w="6108" w:type="dxa"/>
            <w:gridSpan w:val="7"/>
          </w:tcPr>
          <w:p w14:paraId="419C5893" w14:textId="77777777" w:rsidR="000F02E0" w:rsidRDefault="000F02E0" w:rsidP="00C812AB">
            <w:pPr>
              <w:pStyle w:val="TableParagraph"/>
              <w:spacing w:before="1"/>
              <w:rPr>
                <w:i/>
                <w:sz w:val="26"/>
              </w:rPr>
            </w:pPr>
          </w:p>
          <w:p w14:paraId="25FEC77C" w14:textId="77777777" w:rsidR="000F02E0" w:rsidRDefault="000F02E0" w:rsidP="00C812AB">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0F02E0" w14:paraId="114CAA94" w14:textId="77777777" w:rsidTr="00C812AB">
        <w:trPr>
          <w:trHeight w:val="605"/>
        </w:trPr>
        <w:tc>
          <w:tcPr>
            <w:tcW w:w="2268" w:type="dxa"/>
            <w:tcBorders>
              <w:top w:val="single" w:sz="4" w:space="0" w:color="FFFFFF"/>
              <w:bottom w:val="single" w:sz="4" w:space="0" w:color="FFFFFF"/>
            </w:tcBorders>
            <w:shd w:val="clear" w:color="auto" w:fill="A71C20"/>
          </w:tcPr>
          <w:p w14:paraId="0561DC78" w14:textId="77777777" w:rsidR="000F02E0" w:rsidRDefault="000F02E0" w:rsidP="00C812AB">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1653A9C2" w14:textId="77777777" w:rsidR="000F02E0" w:rsidRDefault="000F02E0" w:rsidP="00C812AB">
            <w:pPr>
              <w:pStyle w:val="TableParagraph"/>
              <w:spacing w:before="181"/>
              <w:ind w:left="56"/>
              <w:rPr>
                <w:b/>
                <w:color w:val="231F20"/>
                <w:w w:val="90"/>
                <w:sz w:val="20"/>
              </w:rPr>
            </w:pPr>
          </w:p>
        </w:tc>
        <w:tc>
          <w:tcPr>
            <w:tcW w:w="6108" w:type="dxa"/>
            <w:gridSpan w:val="7"/>
          </w:tcPr>
          <w:p w14:paraId="22A439DD" w14:textId="77777777" w:rsidR="000F02E0" w:rsidRDefault="000F02E0" w:rsidP="00C812AB">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0F02E0" w14:paraId="18C0A69F" w14:textId="77777777" w:rsidTr="00C812AB">
        <w:trPr>
          <w:trHeight w:val="1085"/>
        </w:trPr>
        <w:tc>
          <w:tcPr>
            <w:tcW w:w="2268" w:type="dxa"/>
            <w:tcBorders>
              <w:top w:val="single" w:sz="4" w:space="0" w:color="FFFFFF"/>
              <w:bottom w:val="single" w:sz="4" w:space="0" w:color="FFFFFF"/>
              <w:right w:val="single" w:sz="4" w:space="0" w:color="FFFFFF"/>
            </w:tcBorders>
            <w:shd w:val="clear" w:color="auto" w:fill="A71C20"/>
          </w:tcPr>
          <w:p w14:paraId="4538BAB2" w14:textId="77777777" w:rsidR="000F02E0" w:rsidRDefault="000F02E0" w:rsidP="00C812AB">
            <w:pPr>
              <w:pStyle w:val="TableParagraph"/>
              <w:spacing w:before="3"/>
              <w:rPr>
                <w:i/>
                <w:sz w:val="26"/>
              </w:rPr>
            </w:pPr>
          </w:p>
          <w:p w14:paraId="2C5F0AB8" w14:textId="77777777" w:rsidR="000F02E0" w:rsidRDefault="000F02E0" w:rsidP="00C812AB">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52AF655" w14:textId="77777777" w:rsidR="000F02E0" w:rsidRDefault="000F02E0" w:rsidP="00C812AB">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6C38EB46" w14:textId="77777777" w:rsidR="000F02E0" w:rsidRDefault="000F02E0" w:rsidP="00C812AB">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5EA6D8CF" w14:textId="77777777" w:rsidR="000F02E0" w:rsidRDefault="000F02E0" w:rsidP="00C812AB">
            <w:pPr>
              <w:pStyle w:val="TableParagraph"/>
              <w:spacing w:before="10"/>
              <w:jc w:val="center"/>
              <w:rPr>
                <w:i/>
                <w:sz w:val="35"/>
              </w:rPr>
            </w:pPr>
          </w:p>
          <w:p w14:paraId="41D86B1F" w14:textId="77777777" w:rsidR="000F02E0" w:rsidRDefault="000F02E0" w:rsidP="00C812AB">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269249A6" w14:textId="77777777" w:rsidR="000F02E0" w:rsidRDefault="000F02E0" w:rsidP="00C812AB">
            <w:pPr>
              <w:pStyle w:val="TableParagraph"/>
              <w:spacing w:before="10"/>
              <w:jc w:val="center"/>
              <w:rPr>
                <w:i/>
                <w:sz w:val="35"/>
              </w:rPr>
            </w:pPr>
          </w:p>
          <w:p w14:paraId="5520206C" w14:textId="77777777" w:rsidR="000F02E0" w:rsidRDefault="000F02E0" w:rsidP="00C812AB">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4C88B523" w14:textId="77777777" w:rsidR="000F02E0" w:rsidRDefault="000F02E0" w:rsidP="00C812AB">
            <w:pPr>
              <w:pStyle w:val="TableParagraph"/>
              <w:spacing w:before="10"/>
              <w:jc w:val="center"/>
              <w:rPr>
                <w:i/>
                <w:sz w:val="35"/>
              </w:rPr>
            </w:pPr>
          </w:p>
          <w:p w14:paraId="3399DAC1" w14:textId="77777777" w:rsidR="000F02E0" w:rsidRDefault="000F02E0" w:rsidP="00C812AB">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3069EC31" w14:textId="77777777" w:rsidR="000F02E0" w:rsidRPr="00E35219" w:rsidRDefault="000F02E0" w:rsidP="00C812AB">
            <w:pPr>
              <w:pStyle w:val="TableParagraph"/>
              <w:spacing w:before="10"/>
              <w:jc w:val="center"/>
              <w:rPr>
                <w:b/>
                <w:i/>
              </w:rPr>
            </w:pPr>
          </w:p>
          <w:p w14:paraId="6A96D19D" w14:textId="77777777" w:rsidR="000F02E0" w:rsidRDefault="000F02E0" w:rsidP="00C812AB">
            <w:pPr>
              <w:pStyle w:val="TableParagraph"/>
              <w:spacing w:before="10"/>
              <w:jc w:val="center"/>
              <w:rPr>
                <w:b/>
                <w:color w:val="FFFFFF" w:themeColor="background1"/>
                <w:sz w:val="20"/>
                <w:szCs w:val="20"/>
              </w:rPr>
            </w:pPr>
          </w:p>
          <w:p w14:paraId="36F46E9E" w14:textId="77777777" w:rsidR="000F02E0" w:rsidRPr="00E35219" w:rsidRDefault="000F02E0" w:rsidP="00C812AB">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5A448388" w14:textId="77777777" w:rsidR="000F02E0" w:rsidRPr="00E35219" w:rsidRDefault="000F02E0" w:rsidP="00C812AB">
            <w:pPr>
              <w:pStyle w:val="TableParagraph"/>
              <w:ind w:left="78" w:right="76"/>
              <w:jc w:val="center"/>
              <w:rPr>
                <w:b/>
                <w:color w:val="FFFFFF"/>
              </w:rPr>
            </w:pPr>
          </w:p>
          <w:p w14:paraId="1176D3F9" w14:textId="77777777" w:rsidR="000F02E0" w:rsidRDefault="000F02E0" w:rsidP="00C812AB">
            <w:pPr>
              <w:pStyle w:val="TableParagraph"/>
              <w:ind w:left="78" w:right="76"/>
              <w:jc w:val="center"/>
              <w:rPr>
                <w:b/>
                <w:color w:val="FFFFFF"/>
              </w:rPr>
            </w:pPr>
          </w:p>
          <w:p w14:paraId="16AEA996" w14:textId="77777777" w:rsidR="000F02E0" w:rsidRPr="00E35219" w:rsidRDefault="000F02E0" w:rsidP="00C812AB">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45ACA6D3" w14:textId="77777777" w:rsidR="000F02E0" w:rsidRDefault="000F02E0" w:rsidP="00C812AB">
            <w:pPr>
              <w:pStyle w:val="TableParagraph"/>
              <w:spacing w:before="10"/>
              <w:rPr>
                <w:i/>
                <w:sz w:val="35"/>
              </w:rPr>
            </w:pPr>
          </w:p>
          <w:p w14:paraId="0B88C37F" w14:textId="77777777" w:rsidR="000F02E0" w:rsidRDefault="000F02E0" w:rsidP="00C812AB">
            <w:pPr>
              <w:pStyle w:val="TableParagraph"/>
              <w:ind w:left="78" w:right="77"/>
              <w:jc w:val="center"/>
              <w:rPr>
                <w:b/>
              </w:rPr>
            </w:pPr>
            <w:r>
              <w:rPr>
                <w:b/>
                <w:color w:val="FFFFFF"/>
              </w:rPr>
              <w:t>2028</w:t>
            </w:r>
          </w:p>
        </w:tc>
      </w:tr>
      <w:tr w:rsidR="000F02E0" w14:paraId="08343C91" w14:textId="77777777" w:rsidTr="00C812AB">
        <w:trPr>
          <w:trHeight w:val="1085"/>
        </w:trPr>
        <w:tc>
          <w:tcPr>
            <w:tcW w:w="2268" w:type="dxa"/>
            <w:tcBorders>
              <w:top w:val="single" w:sz="4" w:space="0" w:color="FFFFFF"/>
              <w:bottom w:val="single" w:sz="4" w:space="0" w:color="FFFFFF"/>
            </w:tcBorders>
            <w:shd w:val="clear" w:color="auto" w:fill="A71C20"/>
          </w:tcPr>
          <w:p w14:paraId="31C4E02E" w14:textId="77777777" w:rsidR="000F02E0" w:rsidRDefault="000F02E0" w:rsidP="00C812AB">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68D903F3" w14:textId="77777777" w:rsidR="000F02E0" w:rsidRDefault="000F02E0" w:rsidP="00C812AB">
            <w:pPr>
              <w:pStyle w:val="TableParagraph"/>
              <w:rPr>
                <w:i/>
                <w:sz w:val="24"/>
              </w:rPr>
            </w:pPr>
          </w:p>
          <w:p w14:paraId="687966CE" w14:textId="77777777" w:rsidR="000F02E0" w:rsidRDefault="000F02E0" w:rsidP="00C812AB">
            <w:pPr>
              <w:pStyle w:val="TableParagraph"/>
              <w:spacing w:before="148"/>
              <w:ind w:left="78" w:right="70"/>
              <w:jc w:val="center"/>
              <w:rPr>
                <w:sz w:val="20"/>
              </w:rPr>
            </w:pPr>
            <w:r>
              <w:rPr>
                <w:color w:val="231F20"/>
                <w:sz w:val="20"/>
              </w:rPr>
              <w:t>45</w:t>
            </w:r>
          </w:p>
        </w:tc>
        <w:tc>
          <w:tcPr>
            <w:tcW w:w="1013" w:type="dxa"/>
          </w:tcPr>
          <w:p w14:paraId="1469CB66" w14:textId="77777777" w:rsidR="000F02E0" w:rsidRDefault="000F02E0" w:rsidP="00C812AB">
            <w:pPr>
              <w:pStyle w:val="TableParagraph"/>
              <w:spacing w:before="148"/>
              <w:ind w:left="78" w:right="71"/>
              <w:jc w:val="center"/>
              <w:rPr>
                <w:sz w:val="20"/>
              </w:rPr>
            </w:pPr>
            <w:r>
              <w:rPr>
                <w:sz w:val="20"/>
              </w:rPr>
              <w:t>1,18</w:t>
            </w:r>
          </w:p>
        </w:tc>
        <w:tc>
          <w:tcPr>
            <w:tcW w:w="1013" w:type="dxa"/>
          </w:tcPr>
          <w:p w14:paraId="39ACC45F" w14:textId="77777777" w:rsidR="000F02E0" w:rsidRDefault="000F02E0" w:rsidP="00C812AB">
            <w:pPr>
              <w:pStyle w:val="TableParagraph"/>
              <w:spacing w:before="148"/>
              <w:ind w:left="78" w:right="72"/>
              <w:jc w:val="center"/>
              <w:rPr>
                <w:sz w:val="20"/>
              </w:rPr>
            </w:pPr>
            <w:r>
              <w:rPr>
                <w:sz w:val="20"/>
              </w:rPr>
              <w:t>2,20</w:t>
            </w:r>
          </w:p>
        </w:tc>
        <w:tc>
          <w:tcPr>
            <w:tcW w:w="1013" w:type="dxa"/>
          </w:tcPr>
          <w:p w14:paraId="33F652D2" w14:textId="77777777" w:rsidR="000F02E0" w:rsidRDefault="000F02E0" w:rsidP="00C812AB">
            <w:pPr>
              <w:pStyle w:val="TableParagraph"/>
              <w:spacing w:before="148"/>
              <w:ind w:left="78" w:right="73"/>
              <w:jc w:val="center"/>
              <w:rPr>
                <w:sz w:val="20"/>
              </w:rPr>
            </w:pPr>
            <w:r>
              <w:rPr>
                <w:sz w:val="20"/>
              </w:rPr>
              <w:t>3,20</w:t>
            </w:r>
          </w:p>
        </w:tc>
        <w:tc>
          <w:tcPr>
            <w:tcW w:w="1013" w:type="dxa"/>
          </w:tcPr>
          <w:p w14:paraId="0BD401C2" w14:textId="77777777" w:rsidR="000F02E0" w:rsidRDefault="000F02E0" w:rsidP="00C812AB">
            <w:pPr>
              <w:pStyle w:val="TableParagraph"/>
              <w:spacing w:before="148"/>
              <w:ind w:left="78" w:right="74"/>
              <w:jc w:val="center"/>
              <w:rPr>
                <w:sz w:val="20"/>
              </w:rPr>
            </w:pPr>
            <w:r>
              <w:rPr>
                <w:sz w:val="20"/>
              </w:rPr>
              <w:t>4,22</w:t>
            </w:r>
          </w:p>
        </w:tc>
        <w:tc>
          <w:tcPr>
            <w:tcW w:w="1013" w:type="dxa"/>
          </w:tcPr>
          <w:p w14:paraId="5F541D2E" w14:textId="77777777" w:rsidR="000F02E0" w:rsidRDefault="000F02E0" w:rsidP="00C812AB">
            <w:pPr>
              <w:pStyle w:val="TableParagraph"/>
              <w:spacing w:before="148"/>
              <w:ind w:left="78" w:right="76"/>
              <w:jc w:val="center"/>
              <w:rPr>
                <w:sz w:val="20"/>
              </w:rPr>
            </w:pPr>
            <w:r>
              <w:rPr>
                <w:sz w:val="20"/>
              </w:rPr>
              <w:t>5,26</w:t>
            </w:r>
          </w:p>
        </w:tc>
        <w:tc>
          <w:tcPr>
            <w:tcW w:w="1013" w:type="dxa"/>
          </w:tcPr>
          <w:p w14:paraId="38F06645" w14:textId="77777777" w:rsidR="000F02E0" w:rsidRDefault="000F02E0" w:rsidP="00C812AB">
            <w:pPr>
              <w:pStyle w:val="TableParagraph"/>
              <w:spacing w:before="148"/>
              <w:ind w:left="78" w:right="76"/>
              <w:jc w:val="center"/>
              <w:rPr>
                <w:sz w:val="20"/>
              </w:rPr>
            </w:pPr>
            <w:r>
              <w:rPr>
                <w:sz w:val="20"/>
              </w:rPr>
              <w:t>5,36</w:t>
            </w:r>
          </w:p>
        </w:tc>
        <w:tc>
          <w:tcPr>
            <w:tcW w:w="30" w:type="dxa"/>
          </w:tcPr>
          <w:p w14:paraId="799048DE" w14:textId="77777777" w:rsidR="000F02E0" w:rsidRDefault="000F02E0" w:rsidP="00C812AB">
            <w:pPr>
              <w:pStyle w:val="TableParagraph"/>
              <w:rPr>
                <w:i/>
                <w:sz w:val="24"/>
              </w:rPr>
            </w:pPr>
          </w:p>
          <w:p w14:paraId="2F486AC1" w14:textId="77777777" w:rsidR="000F02E0" w:rsidRDefault="000F02E0" w:rsidP="00C812AB">
            <w:pPr>
              <w:pStyle w:val="TableParagraph"/>
              <w:spacing w:before="148"/>
              <w:ind w:left="78" w:right="77"/>
              <w:jc w:val="center"/>
              <w:rPr>
                <w:sz w:val="20"/>
              </w:rPr>
            </w:pPr>
            <w:r>
              <w:rPr>
                <w:color w:val="231F20"/>
                <w:sz w:val="20"/>
              </w:rPr>
              <w:t>115</w:t>
            </w:r>
          </w:p>
        </w:tc>
      </w:tr>
      <w:tr w:rsidR="000F02E0" w14:paraId="114BB6F7" w14:textId="77777777" w:rsidTr="00C812AB">
        <w:trPr>
          <w:trHeight w:val="1325"/>
        </w:trPr>
        <w:tc>
          <w:tcPr>
            <w:tcW w:w="2268" w:type="dxa"/>
            <w:tcBorders>
              <w:top w:val="single" w:sz="4" w:space="0" w:color="FFFFFF"/>
              <w:bottom w:val="single" w:sz="4" w:space="0" w:color="FFFFFF"/>
            </w:tcBorders>
            <w:shd w:val="clear" w:color="auto" w:fill="A71C20"/>
          </w:tcPr>
          <w:p w14:paraId="570440F8" w14:textId="77777777" w:rsidR="000F02E0" w:rsidRDefault="000F02E0" w:rsidP="00C812AB">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593D5012" w14:textId="77777777" w:rsidR="000F02E0" w:rsidRDefault="000F02E0" w:rsidP="00C812AB">
            <w:pPr>
              <w:pStyle w:val="TableParagraph"/>
              <w:spacing w:before="4" w:line="228" w:lineRule="auto"/>
              <w:ind w:left="56" w:right="261"/>
              <w:rPr>
                <w:b/>
              </w:rPr>
            </w:pPr>
            <w:r>
              <w:rPr>
                <w:b/>
                <w:color w:val="FFFFFF"/>
                <w:w w:val="90"/>
              </w:rPr>
              <w:t>sınıfiamasına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2035A48C" w14:textId="77777777" w:rsidR="000F02E0" w:rsidRDefault="000F02E0" w:rsidP="00C812AB">
            <w:pPr>
              <w:pStyle w:val="TableParagraph"/>
              <w:rPr>
                <w:i/>
                <w:sz w:val="24"/>
              </w:rPr>
            </w:pPr>
          </w:p>
          <w:p w14:paraId="44F658D0" w14:textId="77777777" w:rsidR="000F02E0" w:rsidRDefault="000F02E0" w:rsidP="00C812AB">
            <w:pPr>
              <w:pStyle w:val="TableParagraph"/>
              <w:spacing w:before="3"/>
              <w:rPr>
                <w:i/>
                <w:sz w:val="23"/>
              </w:rPr>
            </w:pPr>
          </w:p>
          <w:p w14:paraId="39BA081E" w14:textId="77777777" w:rsidR="000F02E0" w:rsidRDefault="000F02E0" w:rsidP="00C812AB">
            <w:pPr>
              <w:pStyle w:val="TableParagraph"/>
              <w:ind w:left="78" w:right="70"/>
              <w:jc w:val="center"/>
              <w:rPr>
                <w:sz w:val="20"/>
              </w:rPr>
            </w:pPr>
            <w:r>
              <w:rPr>
                <w:color w:val="231F20"/>
                <w:sz w:val="20"/>
              </w:rPr>
              <w:t>35</w:t>
            </w:r>
          </w:p>
        </w:tc>
        <w:tc>
          <w:tcPr>
            <w:tcW w:w="1013" w:type="dxa"/>
          </w:tcPr>
          <w:p w14:paraId="30D63799" w14:textId="77777777" w:rsidR="000F02E0" w:rsidRDefault="000F02E0" w:rsidP="00C812AB">
            <w:pPr>
              <w:pStyle w:val="TableParagraph"/>
              <w:ind w:left="78" w:right="71"/>
              <w:jc w:val="center"/>
              <w:rPr>
                <w:sz w:val="20"/>
              </w:rPr>
            </w:pPr>
            <w:r>
              <w:rPr>
                <w:sz w:val="20"/>
              </w:rPr>
              <w:t>2,10</w:t>
            </w:r>
          </w:p>
        </w:tc>
        <w:tc>
          <w:tcPr>
            <w:tcW w:w="1013" w:type="dxa"/>
          </w:tcPr>
          <w:p w14:paraId="251FB41D" w14:textId="77777777" w:rsidR="000F02E0" w:rsidRDefault="000F02E0" w:rsidP="00C812AB">
            <w:pPr>
              <w:pStyle w:val="TableParagraph"/>
              <w:ind w:left="78" w:right="72"/>
              <w:jc w:val="center"/>
              <w:rPr>
                <w:sz w:val="20"/>
              </w:rPr>
            </w:pPr>
            <w:r>
              <w:rPr>
                <w:sz w:val="20"/>
              </w:rPr>
              <w:t>3,09</w:t>
            </w:r>
          </w:p>
        </w:tc>
        <w:tc>
          <w:tcPr>
            <w:tcW w:w="1013" w:type="dxa"/>
          </w:tcPr>
          <w:p w14:paraId="4C4D739B" w14:textId="77777777" w:rsidR="000F02E0" w:rsidRDefault="000F02E0" w:rsidP="00C812AB">
            <w:pPr>
              <w:pStyle w:val="TableParagraph"/>
              <w:ind w:left="78" w:right="73"/>
              <w:jc w:val="center"/>
              <w:rPr>
                <w:sz w:val="20"/>
              </w:rPr>
            </w:pPr>
            <w:r>
              <w:rPr>
                <w:sz w:val="20"/>
              </w:rPr>
              <w:t>4,09</w:t>
            </w:r>
          </w:p>
        </w:tc>
        <w:tc>
          <w:tcPr>
            <w:tcW w:w="1013" w:type="dxa"/>
          </w:tcPr>
          <w:p w14:paraId="5258EE8E" w14:textId="77777777" w:rsidR="000F02E0" w:rsidRDefault="000F02E0" w:rsidP="00C812AB">
            <w:pPr>
              <w:pStyle w:val="TableParagraph"/>
              <w:ind w:left="78" w:right="74"/>
              <w:jc w:val="center"/>
              <w:rPr>
                <w:sz w:val="20"/>
              </w:rPr>
            </w:pPr>
            <w:r>
              <w:rPr>
                <w:sz w:val="20"/>
              </w:rPr>
              <w:t>4,20</w:t>
            </w:r>
          </w:p>
        </w:tc>
        <w:tc>
          <w:tcPr>
            <w:tcW w:w="1013" w:type="dxa"/>
          </w:tcPr>
          <w:p w14:paraId="38C490FB" w14:textId="77777777" w:rsidR="000F02E0" w:rsidRDefault="000F02E0" w:rsidP="00C812AB">
            <w:pPr>
              <w:pStyle w:val="TableParagraph"/>
              <w:ind w:left="78" w:right="76"/>
              <w:jc w:val="center"/>
              <w:rPr>
                <w:sz w:val="20"/>
              </w:rPr>
            </w:pPr>
            <w:r>
              <w:rPr>
                <w:sz w:val="20"/>
              </w:rPr>
              <w:t>5,19</w:t>
            </w:r>
          </w:p>
        </w:tc>
        <w:tc>
          <w:tcPr>
            <w:tcW w:w="1013" w:type="dxa"/>
          </w:tcPr>
          <w:p w14:paraId="67FACD64" w14:textId="77777777" w:rsidR="000F02E0" w:rsidRDefault="000F02E0" w:rsidP="00C812AB">
            <w:pPr>
              <w:pStyle w:val="TableParagraph"/>
              <w:ind w:left="78" w:right="76"/>
              <w:jc w:val="center"/>
              <w:rPr>
                <w:sz w:val="20"/>
              </w:rPr>
            </w:pPr>
            <w:r>
              <w:rPr>
                <w:sz w:val="20"/>
              </w:rPr>
              <w:t>5,29</w:t>
            </w:r>
          </w:p>
        </w:tc>
        <w:tc>
          <w:tcPr>
            <w:tcW w:w="30" w:type="dxa"/>
          </w:tcPr>
          <w:p w14:paraId="1BA657DD" w14:textId="77777777" w:rsidR="000F02E0" w:rsidRDefault="000F02E0" w:rsidP="00C812AB">
            <w:pPr>
              <w:pStyle w:val="TableParagraph"/>
              <w:rPr>
                <w:i/>
                <w:sz w:val="24"/>
              </w:rPr>
            </w:pPr>
          </w:p>
          <w:p w14:paraId="5785674A" w14:textId="77777777" w:rsidR="000F02E0" w:rsidRDefault="000F02E0" w:rsidP="00C812AB">
            <w:pPr>
              <w:pStyle w:val="TableParagraph"/>
              <w:spacing w:before="3"/>
              <w:rPr>
                <w:i/>
                <w:sz w:val="23"/>
              </w:rPr>
            </w:pPr>
          </w:p>
          <w:p w14:paraId="33D86FF4" w14:textId="77777777" w:rsidR="000F02E0" w:rsidRDefault="000F02E0" w:rsidP="00C812AB">
            <w:pPr>
              <w:pStyle w:val="TableParagraph"/>
              <w:ind w:left="78" w:right="77"/>
              <w:jc w:val="center"/>
              <w:rPr>
                <w:sz w:val="20"/>
              </w:rPr>
            </w:pPr>
            <w:r>
              <w:rPr>
                <w:color w:val="231F20"/>
                <w:sz w:val="20"/>
              </w:rPr>
              <w:t>95</w:t>
            </w:r>
          </w:p>
        </w:tc>
      </w:tr>
      <w:tr w:rsidR="000F02E0" w14:paraId="0E0043D9" w14:textId="77777777" w:rsidTr="00C812AB">
        <w:trPr>
          <w:trHeight w:val="1325"/>
        </w:trPr>
        <w:tc>
          <w:tcPr>
            <w:tcW w:w="2268" w:type="dxa"/>
            <w:tcBorders>
              <w:top w:val="single" w:sz="4" w:space="0" w:color="FFFFFF"/>
              <w:bottom w:val="single" w:sz="4" w:space="0" w:color="FFFFFF"/>
            </w:tcBorders>
            <w:shd w:val="clear" w:color="auto" w:fill="A71C20"/>
          </w:tcPr>
          <w:p w14:paraId="20B6D49C" w14:textId="77777777" w:rsidR="000F02E0" w:rsidRDefault="000F02E0" w:rsidP="00C812AB">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210724F6" w14:textId="77777777" w:rsidR="000F02E0" w:rsidRDefault="000F02E0" w:rsidP="00C812AB">
            <w:pPr>
              <w:pStyle w:val="TableParagraph"/>
              <w:rPr>
                <w:i/>
                <w:sz w:val="24"/>
              </w:rPr>
            </w:pPr>
          </w:p>
          <w:p w14:paraId="2A21C55D" w14:textId="77777777" w:rsidR="000F02E0" w:rsidRDefault="000F02E0" w:rsidP="00C812AB">
            <w:pPr>
              <w:pStyle w:val="TableParagraph"/>
              <w:spacing w:before="3"/>
              <w:rPr>
                <w:i/>
                <w:sz w:val="23"/>
              </w:rPr>
            </w:pPr>
          </w:p>
          <w:p w14:paraId="6C9D4C03" w14:textId="77777777" w:rsidR="000F02E0" w:rsidRDefault="000F02E0" w:rsidP="00C812AB">
            <w:pPr>
              <w:pStyle w:val="TableParagraph"/>
              <w:ind w:left="78" w:right="70"/>
              <w:jc w:val="center"/>
              <w:rPr>
                <w:sz w:val="20"/>
              </w:rPr>
            </w:pPr>
            <w:r>
              <w:rPr>
                <w:color w:val="231F20"/>
                <w:sz w:val="20"/>
              </w:rPr>
              <w:t>40</w:t>
            </w:r>
          </w:p>
        </w:tc>
        <w:tc>
          <w:tcPr>
            <w:tcW w:w="1013" w:type="dxa"/>
          </w:tcPr>
          <w:p w14:paraId="6979F703" w14:textId="77777777" w:rsidR="000F02E0" w:rsidRDefault="000F02E0" w:rsidP="00C812AB">
            <w:pPr>
              <w:pStyle w:val="TableParagraph"/>
              <w:ind w:left="7"/>
              <w:jc w:val="center"/>
              <w:rPr>
                <w:sz w:val="20"/>
              </w:rPr>
            </w:pPr>
            <w:r>
              <w:rPr>
                <w:sz w:val="20"/>
              </w:rPr>
              <w:t>6,86</w:t>
            </w:r>
          </w:p>
        </w:tc>
        <w:tc>
          <w:tcPr>
            <w:tcW w:w="1013" w:type="dxa"/>
          </w:tcPr>
          <w:p w14:paraId="07062BE6" w14:textId="77777777" w:rsidR="000F02E0" w:rsidRDefault="000F02E0" w:rsidP="00C812AB">
            <w:pPr>
              <w:pStyle w:val="TableParagraph"/>
              <w:ind w:left="78" w:right="72"/>
              <w:jc w:val="center"/>
              <w:rPr>
                <w:sz w:val="20"/>
              </w:rPr>
            </w:pPr>
            <w:r>
              <w:rPr>
                <w:sz w:val="20"/>
              </w:rPr>
              <w:t>7,86</w:t>
            </w:r>
          </w:p>
        </w:tc>
        <w:tc>
          <w:tcPr>
            <w:tcW w:w="1013" w:type="dxa"/>
          </w:tcPr>
          <w:p w14:paraId="12CEC90F" w14:textId="77777777" w:rsidR="000F02E0" w:rsidRDefault="000F02E0" w:rsidP="00C812AB">
            <w:pPr>
              <w:pStyle w:val="TableParagraph"/>
              <w:ind w:left="78" w:right="73"/>
              <w:jc w:val="center"/>
              <w:rPr>
                <w:sz w:val="20"/>
              </w:rPr>
            </w:pPr>
            <w:r>
              <w:rPr>
                <w:sz w:val="20"/>
              </w:rPr>
              <w:t>8,86</w:t>
            </w:r>
          </w:p>
        </w:tc>
        <w:tc>
          <w:tcPr>
            <w:tcW w:w="1013" w:type="dxa"/>
          </w:tcPr>
          <w:p w14:paraId="22040843" w14:textId="77777777" w:rsidR="000F02E0" w:rsidRDefault="000F02E0" w:rsidP="00C812AB">
            <w:pPr>
              <w:pStyle w:val="TableParagraph"/>
              <w:ind w:left="78" w:right="74"/>
              <w:jc w:val="center"/>
              <w:rPr>
                <w:sz w:val="20"/>
              </w:rPr>
            </w:pPr>
            <w:r>
              <w:rPr>
                <w:sz w:val="20"/>
              </w:rPr>
              <w:t>9,86</w:t>
            </w:r>
          </w:p>
        </w:tc>
        <w:tc>
          <w:tcPr>
            <w:tcW w:w="1013" w:type="dxa"/>
          </w:tcPr>
          <w:p w14:paraId="0FBDB494" w14:textId="77777777" w:rsidR="000F02E0" w:rsidRDefault="000F02E0" w:rsidP="00C812AB">
            <w:pPr>
              <w:pStyle w:val="TableParagraph"/>
              <w:ind w:left="78" w:right="76"/>
              <w:jc w:val="center"/>
              <w:rPr>
                <w:sz w:val="20"/>
              </w:rPr>
            </w:pPr>
            <w:r>
              <w:rPr>
                <w:sz w:val="20"/>
              </w:rPr>
              <w:t>10,86</w:t>
            </w:r>
          </w:p>
        </w:tc>
        <w:tc>
          <w:tcPr>
            <w:tcW w:w="1013" w:type="dxa"/>
          </w:tcPr>
          <w:p w14:paraId="7BC55B1E" w14:textId="77777777" w:rsidR="000F02E0" w:rsidRDefault="000F02E0" w:rsidP="00C812AB">
            <w:pPr>
              <w:pStyle w:val="TableParagraph"/>
              <w:ind w:left="78" w:right="76"/>
              <w:jc w:val="center"/>
              <w:rPr>
                <w:sz w:val="20"/>
              </w:rPr>
            </w:pPr>
            <w:r>
              <w:rPr>
                <w:sz w:val="20"/>
              </w:rPr>
              <w:t>11,01</w:t>
            </w:r>
          </w:p>
        </w:tc>
        <w:tc>
          <w:tcPr>
            <w:tcW w:w="30" w:type="dxa"/>
          </w:tcPr>
          <w:p w14:paraId="5D45876E" w14:textId="77777777" w:rsidR="000F02E0" w:rsidRDefault="000F02E0" w:rsidP="00C812AB">
            <w:pPr>
              <w:pStyle w:val="TableParagraph"/>
              <w:rPr>
                <w:i/>
                <w:sz w:val="24"/>
              </w:rPr>
            </w:pPr>
          </w:p>
          <w:p w14:paraId="4F6978C7" w14:textId="77777777" w:rsidR="000F02E0" w:rsidRDefault="000F02E0" w:rsidP="00C812AB">
            <w:pPr>
              <w:pStyle w:val="TableParagraph"/>
              <w:spacing w:before="3"/>
              <w:rPr>
                <w:i/>
                <w:sz w:val="23"/>
              </w:rPr>
            </w:pPr>
          </w:p>
          <w:p w14:paraId="1C4B40C3" w14:textId="77777777" w:rsidR="000F02E0" w:rsidRDefault="000F02E0" w:rsidP="00C812AB">
            <w:pPr>
              <w:pStyle w:val="TableParagraph"/>
              <w:ind w:left="78" w:right="77"/>
              <w:jc w:val="center"/>
              <w:rPr>
                <w:sz w:val="20"/>
              </w:rPr>
            </w:pPr>
            <w:r>
              <w:rPr>
                <w:color w:val="231F20"/>
                <w:sz w:val="20"/>
              </w:rPr>
              <w:t>20</w:t>
            </w:r>
          </w:p>
        </w:tc>
      </w:tr>
    </w:tbl>
    <w:p w14:paraId="3B37887D" w14:textId="77777777" w:rsidR="000F02E0" w:rsidRDefault="000F02E0" w:rsidP="000F02E0">
      <w:pPr>
        <w:jc w:val="center"/>
        <w:rPr>
          <w:sz w:val="20"/>
        </w:rPr>
        <w:sectPr w:rsidR="000F02E0" w:rsidSect="00C812AB">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0F02E0" w14:paraId="0C353DB2" w14:textId="77777777" w:rsidTr="00C812AB">
        <w:trPr>
          <w:trHeight w:val="556"/>
        </w:trPr>
        <w:tc>
          <w:tcPr>
            <w:tcW w:w="2268" w:type="dxa"/>
            <w:tcBorders>
              <w:left w:val="single" w:sz="4" w:space="0" w:color="981A26"/>
              <w:right w:val="single" w:sz="4" w:space="0" w:color="981A26"/>
            </w:tcBorders>
            <w:shd w:val="clear" w:color="auto" w:fill="A71C20"/>
          </w:tcPr>
          <w:p w14:paraId="5C7C0723" w14:textId="77777777" w:rsidR="000F02E0" w:rsidRDefault="000F02E0" w:rsidP="00C812AB">
            <w:pPr>
              <w:pStyle w:val="TableParagraph"/>
              <w:spacing w:before="147"/>
              <w:ind w:left="56"/>
              <w:rPr>
                <w:b/>
              </w:rPr>
            </w:pPr>
            <w:r>
              <w:rPr>
                <w:b/>
                <w:color w:val="FFFFFF"/>
                <w:w w:val="90"/>
              </w:rPr>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1D2AC0DA" w14:textId="77777777" w:rsidR="000F02E0" w:rsidRDefault="000F02E0" w:rsidP="00C812AB">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0F02E0" w14:paraId="405AE8FB" w14:textId="77777777" w:rsidTr="00C812AB">
        <w:trPr>
          <w:trHeight w:val="605"/>
        </w:trPr>
        <w:tc>
          <w:tcPr>
            <w:tcW w:w="2268" w:type="dxa"/>
            <w:tcBorders>
              <w:left w:val="single" w:sz="4" w:space="0" w:color="981A26"/>
              <w:right w:val="single" w:sz="4" w:space="0" w:color="981A26"/>
            </w:tcBorders>
            <w:shd w:val="clear" w:color="auto" w:fill="A71C20"/>
          </w:tcPr>
          <w:p w14:paraId="718C889D" w14:textId="77777777" w:rsidR="000F02E0" w:rsidRDefault="000F02E0" w:rsidP="00C812AB">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3761DCA8" w14:textId="77777777" w:rsidR="000F02E0" w:rsidRDefault="000F02E0" w:rsidP="00C812AB">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0F02E0" w14:paraId="180C0357" w14:textId="77777777" w:rsidTr="00C812AB">
        <w:trPr>
          <w:trHeight w:val="5620"/>
        </w:trPr>
        <w:tc>
          <w:tcPr>
            <w:tcW w:w="2268" w:type="dxa"/>
            <w:tcBorders>
              <w:left w:val="single" w:sz="4" w:space="0" w:color="981A26"/>
              <w:right w:val="single" w:sz="4" w:space="0" w:color="981A26"/>
            </w:tcBorders>
            <w:shd w:val="clear" w:color="auto" w:fill="A71C20"/>
          </w:tcPr>
          <w:p w14:paraId="7AA8B7C0" w14:textId="77777777" w:rsidR="000F02E0" w:rsidRDefault="000F02E0" w:rsidP="00C812AB">
            <w:pPr>
              <w:pStyle w:val="TableParagraph"/>
              <w:rPr>
                <w:i/>
                <w:sz w:val="28"/>
              </w:rPr>
            </w:pPr>
          </w:p>
          <w:p w14:paraId="359E4766" w14:textId="77777777" w:rsidR="000F02E0" w:rsidRDefault="000F02E0" w:rsidP="00C812AB">
            <w:pPr>
              <w:pStyle w:val="TableParagraph"/>
              <w:rPr>
                <w:i/>
                <w:sz w:val="28"/>
              </w:rPr>
            </w:pPr>
          </w:p>
          <w:p w14:paraId="1425D745" w14:textId="77777777" w:rsidR="000F02E0" w:rsidRDefault="000F02E0" w:rsidP="00C812AB">
            <w:pPr>
              <w:pStyle w:val="TableParagraph"/>
              <w:rPr>
                <w:i/>
                <w:sz w:val="28"/>
              </w:rPr>
            </w:pPr>
          </w:p>
          <w:p w14:paraId="0AC022EC" w14:textId="77777777" w:rsidR="000F02E0" w:rsidRDefault="000F02E0" w:rsidP="00C812AB">
            <w:pPr>
              <w:pStyle w:val="TableParagraph"/>
              <w:rPr>
                <w:i/>
                <w:sz w:val="28"/>
              </w:rPr>
            </w:pPr>
          </w:p>
          <w:p w14:paraId="08087BB3" w14:textId="77777777" w:rsidR="000F02E0" w:rsidRDefault="000F02E0" w:rsidP="00C812AB">
            <w:pPr>
              <w:pStyle w:val="TableParagraph"/>
              <w:rPr>
                <w:i/>
                <w:sz w:val="28"/>
              </w:rPr>
            </w:pPr>
          </w:p>
          <w:p w14:paraId="487E2BD6" w14:textId="77777777" w:rsidR="000F02E0" w:rsidRDefault="000F02E0" w:rsidP="00C812AB">
            <w:pPr>
              <w:pStyle w:val="TableParagraph"/>
              <w:rPr>
                <w:i/>
                <w:sz w:val="28"/>
              </w:rPr>
            </w:pPr>
          </w:p>
          <w:p w14:paraId="2B649838" w14:textId="77777777" w:rsidR="000F02E0" w:rsidRDefault="000F02E0" w:rsidP="00C812AB">
            <w:pPr>
              <w:pStyle w:val="TableParagraph"/>
              <w:rPr>
                <w:i/>
                <w:sz w:val="28"/>
              </w:rPr>
            </w:pPr>
          </w:p>
          <w:p w14:paraId="4D307043" w14:textId="77777777" w:rsidR="000F02E0" w:rsidRDefault="000F02E0" w:rsidP="00C812AB">
            <w:pPr>
              <w:pStyle w:val="TableParagraph"/>
              <w:spacing w:before="11"/>
              <w:rPr>
                <w:i/>
                <w:sz w:val="36"/>
              </w:rPr>
            </w:pPr>
          </w:p>
          <w:p w14:paraId="564FA4F6" w14:textId="77777777" w:rsidR="000F02E0" w:rsidRDefault="000F02E0" w:rsidP="00C812AB">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48785D6A" w14:textId="77777777" w:rsidR="000F02E0" w:rsidRDefault="000F02E0" w:rsidP="00C812AB">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4CA48280" w14:textId="77777777" w:rsidR="000F02E0" w:rsidRDefault="000F02E0" w:rsidP="00C812AB">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5E2F3DEB" w14:textId="77777777" w:rsidR="000F02E0" w:rsidRDefault="000F02E0" w:rsidP="00C812AB">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55673CE8" w14:textId="77777777" w:rsidR="000F02E0" w:rsidRDefault="000F02E0" w:rsidP="00C812AB">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749876A1" w14:textId="77777777" w:rsidR="000F02E0" w:rsidRDefault="000F02E0" w:rsidP="00C812AB">
            <w:pPr>
              <w:pStyle w:val="TableParagraph"/>
              <w:spacing w:before="57" w:line="247" w:lineRule="auto"/>
              <w:ind w:left="56" w:right="45"/>
              <w:jc w:val="both"/>
              <w:rPr>
                <w:sz w:val="20"/>
              </w:rPr>
            </w:pPr>
          </w:p>
        </w:tc>
      </w:tr>
      <w:tr w:rsidR="000F02E0" w14:paraId="0C33C671" w14:textId="77777777" w:rsidTr="00C812AB">
        <w:trPr>
          <w:trHeight w:val="832"/>
        </w:trPr>
        <w:tc>
          <w:tcPr>
            <w:tcW w:w="2268" w:type="dxa"/>
            <w:tcBorders>
              <w:left w:val="single" w:sz="4" w:space="0" w:color="981A26"/>
              <w:right w:val="single" w:sz="4" w:space="0" w:color="981A26"/>
            </w:tcBorders>
            <w:shd w:val="clear" w:color="auto" w:fill="A71C20"/>
          </w:tcPr>
          <w:p w14:paraId="1FE8D608" w14:textId="77777777" w:rsidR="000F02E0" w:rsidRDefault="000F02E0" w:rsidP="00C812AB">
            <w:pPr>
              <w:pStyle w:val="TableParagraph"/>
              <w:spacing w:before="9"/>
              <w:rPr>
                <w:i/>
                <w:sz w:val="24"/>
              </w:rPr>
            </w:pPr>
          </w:p>
          <w:p w14:paraId="4267B7F0" w14:textId="77777777" w:rsidR="000F02E0" w:rsidRDefault="000F02E0" w:rsidP="00C812AB">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20085386" w14:textId="77777777" w:rsidR="000F02E0" w:rsidRDefault="000F02E0" w:rsidP="00C812AB">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7A78ED47" w14:textId="77777777" w:rsidR="000F02E0" w:rsidRDefault="000F02E0" w:rsidP="00C812AB">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0F02E0" w14:paraId="35728494" w14:textId="77777777" w:rsidTr="00C812AB">
        <w:trPr>
          <w:trHeight w:val="556"/>
        </w:trPr>
        <w:tc>
          <w:tcPr>
            <w:tcW w:w="2268" w:type="dxa"/>
            <w:tcBorders>
              <w:left w:val="single" w:sz="4" w:space="0" w:color="981A26"/>
              <w:right w:val="single" w:sz="4" w:space="0" w:color="981A26"/>
            </w:tcBorders>
            <w:shd w:val="clear" w:color="auto" w:fill="A71C20"/>
          </w:tcPr>
          <w:p w14:paraId="39508417" w14:textId="77777777" w:rsidR="000F02E0" w:rsidRDefault="000F02E0" w:rsidP="00C812AB">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46DA0805" w14:textId="18D08E32" w:rsidR="000F02E0" w:rsidRPr="009E2153" w:rsidRDefault="00207B62" w:rsidP="009E2153">
            <w:pPr>
              <w:widowControl/>
              <w:numPr>
                <w:ilvl w:val="0"/>
                <w:numId w:val="43"/>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Segoe UI" w:eastAsia="Times New Roman" w:hAnsi="Segoe UI" w:cs="Segoe UI"/>
                <w:color w:val="0D0D0D"/>
                <w:sz w:val="24"/>
                <w:szCs w:val="24"/>
                <w:lang w:bidi="ar-SA"/>
              </w:rPr>
            </w:pPr>
            <w:r>
              <w:rPr>
                <w:rFonts w:ascii="Segoe UI" w:eastAsia="Times New Roman" w:hAnsi="Segoe UI" w:cs="Segoe UI"/>
                <w:color w:val="0D0D0D"/>
                <w:sz w:val="24"/>
                <w:szCs w:val="24"/>
                <w:lang w:bidi="ar-SA"/>
              </w:rPr>
              <w:t>5</w:t>
            </w:r>
            <w:bookmarkStart w:id="19" w:name="_GoBack"/>
            <w:bookmarkEnd w:id="19"/>
            <w:r w:rsidR="009E3016">
              <w:rPr>
                <w:rFonts w:ascii="Segoe UI" w:eastAsia="Times New Roman" w:hAnsi="Segoe UI" w:cs="Segoe UI"/>
                <w:color w:val="0D0D0D"/>
                <w:sz w:val="24"/>
                <w:szCs w:val="24"/>
                <w:lang w:bidi="ar-SA"/>
              </w:rPr>
              <w:t>000 TL</w:t>
            </w:r>
          </w:p>
        </w:tc>
      </w:tr>
      <w:tr w:rsidR="000F02E0" w14:paraId="063F7FFC" w14:textId="77777777" w:rsidTr="00C812AB">
        <w:trPr>
          <w:trHeight w:val="2119"/>
        </w:trPr>
        <w:tc>
          <w:tcPr>
            <w:tcW w:w="2268" w:type="dxa"/>
            <w:tcBorders>
              <w:left w:val="single" w:sz="4" w:space="0" w:color="981A26"/>
              <w:right w:val="single" w:sz="4" w:space="0" w:color="981A26"/>
            </w:tcBorders>
            <w:shd w:val="clear" w:color="auto" w:fill="A71C20"/>
          </w:tcPr>
          <w:p w14:paraId="0554F6AA" w14:textId="77777777" w:rsidR="000F02E0" w:rsidRDefault="000F02E0" w:rsidP="00C812AB">
            <w:pPr>
              <w:pStyle w:val="TableParagraph"/>
              <w:rPr>
                <w:i/>
                <w:sz w:val="28"/>
              </w:rPr>
            </w:pPr>
          </w:p>
          <w:p w14:paraId="27878385" w14:textId="77777777" w:rsidR="000F02E0" w:rsidRDefault="000F02E0" w:rsidP="00C812AB">
            <w:pPr>
              <w:pStyle w:val="TableParagraph"/>
              <w:rPr>
                <w:i/>
                <w:sz w:val="28"/>
              </w:rPr>
            </w:pPr>
          </w:p>
          <w:p w14:paraId="14CD3BCB" w14:textId="77777777" w:rsidR="000F02E0" w:rsidRDefault="000F02E0" w:rsidP="00C812AB">
            <w:pPr>
              <w:pStyle w:val="TableParagraph"/>
              <w:spacing w:before="8"/>
              <w:rPr>
                <w:i/>
                <w:sz w:val="24"/>
              </w:rPr>
            </w:pPr>
          </w:p>
          <w:p w14:paraId="207B903F" w14:textId="77777777" w:rsidR="000F02E0" w:rsidRDefault="000F02E0" w:rsidP="00C812AB">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3F598EE3" w14:textId="77777777" w:rsidR="000F02E0" w:rsidRDefault="000F02E0" w:rsidP="009F6491">
            <w:pPr>
              <w:pStyle w:val="TableParagraph"/>
              <w:numPr>
                <w:ilvl w:val="0"/>
                <w:numId w:val="3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69CB77AC" w14:textId="77777777" w:rsidR="000F02E0" w:rsidRDefault="000F02E0" w:rsidP="009F6491">
            <w:pPr>
              <w:pStyle w:val="TableParagraph"/>
              <w:numPr>
                <w:ilvl w:val="0"/>
                <w:numId w:val="3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3DBB0030" w14:textId="77777777" w:rsidR="000F02E0" w:rsidRDefault="000F02E0" w:rsidP="009F6491">
            <w:pPr>
              <w:pStyle w:val="TableParagraph"/>
              <w:numPr>
                <w:ilvl w:val="0"/>
                <w:numId w:val="3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A031132" w14:textId="77777777" w:rsidR="000F02E0" w:rsidRDefault="000F02E0" w:rsidP="009F6491">
            <w:pPr>
              <w:pStyle w:val="TableParagraph"/>
              <w:numPr>
                <w:ilvl w:val="0"/>
                <w:numId w:val="3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72B78A3F" w14:textId="77777777" w:rsidR="000F02E0" w:rsidRDefault="000F02E0" w:rsidP="009F6491">
            <w:pPr>
              <w:pStyle w:val="TableParagraph"/>
              <w:numPr>
                <w:ilvl w:val="0"/>
                <w:numId w:val="37"/>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0F02E0" w14:paraId="716E17E6" w14:textId="77777777" w:rsidTr="00C812AB">
        <w:trPr>
          <w:trHeight w:val="2005"/>
        </w:trPr>
        <w:tc>
          <w:tcPr>
            <w:tcW w:w="2268" w:type="dxa"/>
            <w:tcBorders>
              <w:left w:val="single" w:sz="4" w:space="0" w:color="981A26"/>
              <w:bottom w:val="single" w:sz="4" w:space="0" w:color="981A26"/>
              <w:right w:val="single" w:sz="4" w:space="0" w:color="981A26"/>
            </w:tcBorders>
            <w:shd w:val="clear" w:color="auto" w:fill="A71C20"/>
          </w:tcPr>
          <w:p w14:paraId="4D1DAC01" w14:textId="77777777" w:rsidR="000F02E0" w:rsidRDefault="000F02E0" w:rsidP="00C812AB">
            <w:pPr>
              <w:pStyle w:val="TableParagraph"/>
              <w:rPr>
                <w:i/>
                <w:sz w:val="28"/>
              </w:rPr>
            </w:pPr>
          </w:p>
          <w:p w14:paraId="065C8AD1" w14:textId="77777777" w:rsidR="000F02E0" w:rsidRDefault="000F02E0" w:rsidP="00C812AB">
            <w:pPr>
              <w:pStyle w:val="TableParagraph"/>
              <w:rPr>
                <w:i/>
                <w:sz w:val="28"/>
              </w:rPr>
            </w:pPr>
          </w:p>
          <w:p w14:paraId="27462F59" w14:textId="77777777" w:rsidR="000F02E0" w:rsidRDefault="000F02E0" w:rsidP="00C812AB">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4A931E62" w14:textId="77777777" w:rsidR="000F02E0" w:rsidRDefault="000F02E0" w:rsidP="009F6491">
            <w:pPr>
              <w:pStyle w:val="TableParagraph"/>
              <w:numPr>
                <w:ilvl w:val="0"/>
                <w:numId w:val="3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09016029" w14:textId="77777777" w:rsidR="000F02E0" w:rsidRDefault="000F02E0" w:rsidP="009F6491">
            <w:pPr>
              <w:pStyle w:val="TableParagraph"/>
              <w:numPr>
                <w:ilvl w:val="0"/>
                <w:numId w:val="3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14D2AE1C" w14:textId="77777777" w:rsidR="000F02E0" w:rsidRDefault="000F02E0" w:rsidP="00C812AB">
            <w:pPr>
              <w:pStyle w:val="TableParagraph"/>
              <w:tabs>
                <w:tab w:val="left" w:pos="284"/>
              </w:tabs>
              <w:spacing w:before="54" w:line="230" w:lineRule="auto"/>
              <w:ind w:left="283" w:right="45"/>
              <w:jc w:val="both"/>
              <w:rPr>
                <w:sz w:val="20"/>
              </w:rPr>
            </w:pPr>
          </w:p>
        </w:tc>
      </w:tr>
    </w:tbl>
    <w:p w14:paraId="2797C772" w14:textId="77777777" w:rsidR="000F02E0" w:rsidRDefault="000F02E0" w:rsidP="000F02E0">
      <w:pPr>
        <w:spacing w:line="230" w:lineRule="auto"/>
        <w:jc w:val="both"/>
        <w:rPr>
          <w:sz w:val="20"/>
        </w:rPr>
        <w:sectPr w:rsidR="000F02E0" w:rsidSect="00C812AB">
          <w:pgSz w:w="11060" w:h="15600"/>
          <w:pgMar w:top="1120" w:right="0" w:bottom="580" w:left="0" w:header="0" w:footer="384" w:gutter="0"/>
          <w:cols w:space="708"/>
        </w:sectPr>
      </w:pPr>
    </w:p>
    <w:p w14:paraId="2A04DA05" w14:textId="77777777" w:rsidR="000F02E0" w:rsidRPr="001A1E32" w:rsidRDefault="000F02E0" w:rsidP="000F02E0">
      <w:pPr>
        <w:rPr>
          <w:rFonts w:ascii="Times New Roman" w:hAnsi="Times New Roman" w:cs="Times New Roman"/>
          <w:noProof/>
          <w:sz w:val="24"/>
          <w:szCs w:val="24"/>
        </w:rPr>
      </w:pPr>
    </w:p>
    <w:p w14:paraId="466C3BDE" w14:textId="77777777" w:rsidR="000F02E0" w:rsidRPr="001A1E32" w:rsidRDefault="000F02E0" w:rsidP="00F650BD">
      <w:pPr>
        <w:rPr>
          <w:rFonts w:ascii="Times New Roman" w:hAnsi="Times New Roman" w:cs="Times New Roman"/>
          <w:noProof/>
          <w:color w:val="984806"/>
          <w:sz w:val="20"/>
          <w:szCs w:val="20"/>
        </w:rPr>
      </w:pPr>
    </w:p>
    <w:p w14:paraId="0779398D" w14:textId="3B178C55"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20" w:name="_bookmark74"/>
      <w:bookmarkEnd w:id="20"/>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21" w:name="_bookmark75"/>
      <w:bookmarkEnd w:id="21"/>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143"/>
      </w:tblGrid>
      <w:tr w:rsidR="00AB1112" w:rsidRPr="008E07C5" w14:paraId="185E37D1" w14:textId="77777777" w:rsidTr="007235F4">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143" w:type="dxa"/>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3F99BC7E" w14:textId="5429C055" w:rsidR="00AB1112" w:rsidRPr="001C05FB" w:rsidRDefault="00272F6A" w:rsidP="007235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r w:rsidR="007235F4">
              <w:rPr>
                <w:rFonts w:ascii="Times New Roman" w:hAnsi="Times New Roman" w:cs="Times New Roman"/>
                <w:b/>
                <w:bCs/>
                <w:noProof/>
                <w:sz w:val="20"/>
                <w:szCs w:val="20"/>
              </w:rPr>
              <w:t xml:space="preserve">         200</w:t>
            </w:r>
            <w:r>
              <w:rPr>
                <w:rFonts w:ascii="Times New Roman" w:hAnsi="Times New Roman" w:cs="Times New Roman"/>
                <w:b/>
                <w:bCs/>
                <w:noProof/>
                <w:sz w:val="20"/>
                <w:szCs w:val="20"/>
              </w:rPr>
              <w:t xml:space="preserve">           </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07E0F7E2" w14:textId="7CF7CD4A" w:rsidR="00AB1112" w:rsidRPr="001C05FB" w:rsidRDefault="007235F4" w:rsidP="00E049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 xml:space="preserve">                  100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5C923EDD" w14:textId="790CFC56"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7182931A" w14:textId="79DE14D3"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9523F16" w14:textId="4ACB208D"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150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234B0589" w14:textId="3CECA151" w:rsidR="00AB1112"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900</w:t>
            </w:r>
          </w:p>
        </w:tc>
      </w:tr>
      <w:tr w:rsidR="00AB6DF8" w:rsidRPr="008E07C5" w14:paraId="41B8982B"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3D1489EC" w14:textId="77777777" w:rsidR="00AB6DF8" w:rsidRPr="008E07C5" w:rsidRDefault="00AB6DF8" w:rsidP="00AB6DF8">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FFFFFF" w:themeFill="background1"/>
            <w:vAlign w:val="center"/>
          </w:tcPr>
          <w:p w14:paraId="57FC06D6" w14:textId="4EED3BD8" w:rsidR="00AB6DF8" w:rsidRPr="001C05FB" w:rsidRDefault="007235F4" w:rsidP="00272F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FFFFFF" w:themeFill="background1"/>
            <w:vAlign w:val="center"/>
          </w:tcPr>
          <w:p w14:paraId="7A9F335A" w14:textId="4DAFE546" w:rsidR="00AB6DF8" w:rsidRPr="001C05FB" w:rsidRDefault="007235F4" w:rsidP="00272F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w:t>
            </w:r>
          </w:p>
        </w:tc>
        <w:tc>
          <w:tcPr>
            <w:tcW w:w="1334" w:type="dxa"/>
            <w:tcBorders>
              <w:top w:val="nil"/>
              <w:left w:val="nil"/>
              <w:bottom w:val="single" w:sz="8" w:space="0" w:color="auto"/>
              <w:right w:val="single" w:sz="8" w:space="0" w:color="auto"/>
            </w:tcBorders>
            <w:shd w:val="clear" w:color="auto" w:fill="FFFFFF" w:themeFill="background1"/>
            <w:vAlign w:val="center"/>
          </w:tcPr>
          <w:p w14:paraId="48820E50" w14:textId="05FBF5CE" w:rsidR="00AB6DF8" w:rsidRPr="001C05FB" w:rsidRDefault="007235F4" w:rsidP="00272F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                  250</w:t>
            </w:r>
          </w:p>
        </w:tc>
        <w:tc>
          <w:tcPr>
            <w:tcW w:w="1334" w:type="dxa"/>
            <w:tcBorders>
              <w:top w:val="nil"/>
              <w:left w:val="nil"/>
              <w:bottom w:val="single" w:sz="8" w:space="0" w:color="auto"/>
              <w:right w:val="single" w:sz="8" w:space="0" w:color="auto"/>
            </w:tcBorders>
            <w:shd w:val="clear" w:color="auto" w:fill="FFFFFF" w:themeFill="background1"/>
            <w:vAlign w:val="center"/>
          </w:tcPr>
          <w:p w14:paraId="406BEE66" w14:textId="5A42D0F9"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FFFFFF" w:themeFill="background1"/>
            <w:vAlign w:val="center"/>
          </w:tcPr>
          <w:p w14:paraId="07A5A902" w14:textId="16D2C1A9"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143" w:type="dxa"/>
            <w:tcBorders>
              <w:top w:val="nil"/>
              <w:left w:val="nil"/>
              <w:bottom w:val="single" w:sz="8" w:space="0" w:color="auto"/>
              <w:right w:val="single" w:sz="8" w:space="0" w:color="auto"/>
            </w:tcBorders>
            <w:shd w:val="clear" w:color="auto" w:fill="FFFFFF" w:themeFill="background1"/>
            <w:vAlign w:val="center"/>
          </w:tcPr>
          <w:p w14:paraId="79515F0E" w14:textId="38120614"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900</w:t>
            </w:r>
          </w:p>
        </w:tc>
      </w:tr>
      <w:tr w:rsidR="00AB1112" w:rsidRPr="008E07C5" w14:paraId="16C82016"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173F24FE" w14:textId="48A25D1E"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6C7ADDE4" w14:textId="5EC3B70D"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409F67D1" w14:textId="58B81F26"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E5E9DA9" w14:textId="23C2CDEE"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4ED322FA" w14:textId="25AB7705"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14F1AEB5" w14:textId="06163BFB" w:rsidR="00AB1112"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1050</w:t>
            </w:r>
          </w:p>
        </w:tc>
      </w:tr>
      <w:tr w:rsidR="00AB6DF8" w:rsidRPr="008E07C5" w14:paraId="6AD322DD"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683A6AA" w14:textId="77777777" w:rsidR="00AB6DF8" w:rsidRPr="008E07C5" w:rsidRDefault="00AB6DF8" w:rsidP="00AB6DF8">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FFFFFF" w:themeFill="background1"/>
            <w:vAlign w:val="center"/>
          </w:tcPr>
          <w:p w14:paraId="539D83D9" w14:textId="298A6F23"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FFFFFF" w:themeFill="background1"/>
            <w:vAlign w:val="center"/>
          </w:tcPr>
          <w:p w14:paraId="5CD80F98" w14:textId="2DB6C712"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FFFFFF" w:themeFill="background1"/>
            <w:vAlign w:val="center"/>
          </w:tcPr>
          <w:p w14:paraId="67DB2C68" w14:textId="14C79E90" w:rsidR="00AB6DF8" w:rsidRPr="001C05FB" w:rsidRDefault="007235F4" w:rsidP="00AB6D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                  200</w:t>
            </w:r>
          </w:p>
        </w:tc>
        <w:tc>
          <w:tcPr>
            <w:tcW w:w="1334" w:type="dxa"/>
            <w:tcBorders>
              <w:top w:val="nil"/>
              <w:left w:val="nil"/>
              <w:bottom w:val="single" w:sz="8" w:space="0" w:color="auto"/>
              <w:right w:val="single" w:sz="8" w:space="0" w:color="auto"/>
            </w:tcBorders>
            <w:shd w:val="clear" w:color="auto" w:fill="FFFFFF" w:themeFill="background1"/>
            <w:vAlign w:val="center"/>
          </w:tcPr>
          <w:p w14:paraId="5E438B17" w14:textId="13C2F725"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FFFFFF" w:themeFill="background1"/>
            <w:vAlign w:val="center"/>
          </w:tcPr>
          <w:p w14:paraId="603BCE1D" w14:textId="497D70F4"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143" w:type="dxa"/>
            <w:tcBorders>
              <w:top w:val="nil"/>
              <w:left w:val="nil"/>
              <w:bottom w:val="single" w:sz="8" w:space="0" w:color="auto"/>
              <w:right w:val="single" w:sz="8" w:space="0" w:color="auto"/>
            </w:tcBorders>
            <w:shd w:val="clear" w:color="auto" w:fill="FFFFFF" w:themeFill="background1"/>
            <w:vAlign w:val="center"/>
          </w:tcPr>
          <w:p w14:paraId="715F29CA" w14:textId="44C3F0DA"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1050</w:t>
            </w:r>
          </w:p>
        </w:tc>
      </w:tr>
      <w:tr w:rsidR="00AB1112" w:rsidRPr="008E07C5" w14:paraId="7BE31679"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71A71FFB" w14:textId="62EF739D"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382DB84" w14:textId="4ADA3A9B"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E2C3031" w14:textId="5A33EF3B"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4041AE74" w14:textId="6D6DF7C9"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2CE6C23" w14:textId="2F57A64E"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341745F2" w14:textId="4F3CF2F4" w:rsidR="00AB1112"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1500</w:t>
            </w:r>
          </w:p>
        </w:tc>
      </w:tr>
      <w:tr w:rsidR="00AB6DF8" w:rsidRPr="008E07C5" w14:paraId="480DAD9E"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51E21DB0" w14:textId="77777777" w:rsidR="00AB6DF8" w:rsidRPr="008E07C5" w:rsidRDefault="00AB6DF8" w:rsidP="00AB6DF8">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FFFFFF" w:themeFill="background1"/>
            <w:vAlign w:val="center"/>
          </w:tcPr>
          <w:p w14:paraId="6A99BAFB" w14:textId="2FC1FDF8"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FFFFFF" w:themeFill="background1"/>
            <w:vAlign w:val="center"/>
          </w:tcPr>
          <w:p w14:paraId="26A72B6B" w14:textId="1CCECD8E"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FFFFFF" w:themeFill="background1"/>
            <w:vAlign w:val="center"/>
          </w:tcPr>
          <w:p w14:paraId="7639617D" w14:textId="5249308C"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FFFFFF" w:themeFill="background1"/>
            <w:vAlign w:val="center"/>
          </w:tcPr>
          <w:p w14:paraId="125DEC67" w14:textId="0AA312B7"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FFFFFF" w:themeFill="background1"/>
            <w:vAlign w:val="center"/>
          </w:tcPr>
          <w:p w14:paraId="3842E5CA" w14:textId="7533870F"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350</w:t>
            </w:r>
          </w:p>
        </w:tc>
        <w:tc>
          <w:tcPr>
            <w:tcW w:w="1143" w:type="dxa"/>
            <w:tcBorders>
              <w:top w:val="nil"/>
              <w:left w:val="nil"/>
              <w:bottom w:val="single" w:sz="8" w:space="0" w:color="auto"/>
              <w:right w:val="single" w:sz="8" w:space="0" w:color="auto"/>
            </w:tcBorders>
            <w:shd w:val="clear" w:color="auto" w:fill="FFFFFF" w:themeFill="background1"/>
            <w:vAlign w:val="center"/>
          </w:tcPr>
          <w:p w14:paraId="79763CF6" w14:textId="738B89AB"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1500</w:t>
            </w:r>
          </w:p>
        </w:tc>
      </w:tr>
      <w:tr w:rsidR="00AB1112" w:rsidRPr="008E07C5" w14:paraId="561FBF53"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1F8AB07A" w14:textId="79D0957E"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26A0F04B" w14:textId="28B5CC82"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072F3B07" w14:textId="0B8C7CE2"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39F81D7C" w14:textId="7F13B54D" w:rsidR="00AB1112" w:rsidRPr="001C05FB" w:rsidRDefault="007235F4" w:rsidP="00BB38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7E9002BF" w14:textId="62A91D1A" w:rsidR="00AB1112" w:rsidRPr="001C05FB"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75C65E62" w14:textId="3A3781FC" w:rsidR="00AB1112"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2100</w:t>
            </w:r>
          </w:p>
        </w:tc>
      </w:tr>
      <w:tr w:rsidR="00AB6DF8" w:rsidRPr="008E07C5" w14:paraId="678CD671"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AFBB862" w14:textId="77777777" w:rsidR="00AB6DF8" w:rsidRPr="008E07C5" w:rsidRDefault="00AB6DF8" w:rsidP="00AB6DF8">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FFFFFF" w:themeFill="background1"/>
            <w:vAlign w:val="center"/>
          </w:tcPr>
          <w:p w14:paraId="45DD4A4A" w14:textId="4255DDB1"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350</w:t>
            </w:r>
          </w:p>
        </w:tc>
        <w:tc>
          <w:tcPr>
            <w:tcW w:w="1334" w:type="dxa"/>
            <w:tcBorders>
              <w:top w:val="nil"/>
              <w:left w:val="nil"/>
              <w:bottom w:val="single" w:sz="8" w:space="0" w:color="auto"/>
              <w:right w:val="single" w:sz="8" w:space="0" w:color="auto"/>
            </w:tcBorders>
            <w:shd w:val="clear" w:color="auto" w:fill="FFFFFF" w:themeFill="background1"/>
            <w:vAlign w:val="center"/>
          </w:tcPr>
          <w:p w14:paraId="5577C5AF" w14:textId="77E6BE7C"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FFFFFF" w:themeFill="background1"/>
            <w:vAlign w:val="center"/>
          </w:tcPr>
          <w:p w14:paraId="6EE7AB61" w14:textId="796DA146"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tcBorders>
              <w:top w:val="nil"/>
              <w:left w:val="nil"/>
              <w:bottom w:val="single" w:sz="8" w:space="0" w:color="auto"/>
              <w:right w:val="single" w:sz="8" w:space="0" w:color="auto"/>
            </w:tcBorders>
            <w:shd w:val="clear" w:color="auto" w:fill="FFFFFF" w:themeFill="background1"/>
            <w:vAlign w:val="center"/>
          </w:tcPr>
          <w:p w14:paraId="48A69C27" w14:textId="2A8F157B"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tcBorders>
              <w:top w:val="nil"/>
              <w:left w:val="nil"/>
              <w:bottom w:val="single" w:sz="8" w:space="0" w:color="auto"/>
              <w:right w:val="single" w:sz="8" w:space="0" w:color="auto"/>
            </w:tcBorders>
            <w:shd w:val="clear" w:color="auto" w:fill="FFFFFF" w:themeFill="background1"/>
            <w:vAlign w:val="center"/>
          </w:tcPr>
          <w:p w14:paraId="3AC15E02" w14:textId="0AA03332"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143" w:type="dxa"/>
            <w:tcBorders>
              <w:top w:val="nil"/>
              <w:left w:val="nil"/>
              <w:bottom w:val="single" w:sz="8" w:space="0" w:color="auto"/>
              <w:right w:val="single" w:sz="8" w:space="0" w:color="auto"/>
            </w:tcBorders>
            <w:shd w:val="clear" w:color="auto" w:fill="FFFFFF" w:themeFill="background1"/>
            <w:vAlign w:val="center"/>
          </w:tcPr>
          <w:p w14:paraId="27404466" w14:textId="68434A39"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2100</w:t>
            </w:r>
          </w:p>
        </w:tc>
      </w:tr>
      <w:tr w:rsidR="00AB1112" w:rsidRPr="008E07C5" w14:paraId="415EBFCF"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5644DC54" w14:textId="5D1EC90A" w:rsidR="00AB1112" w:rsidRPr="00AB6DF8"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2AC574DC" w14:textId="7F40CC42" w:rsidR="00AB1112" w:rsidRPr="00AB6DF8"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7420D670" w14:textId="4A47EF07" w:rsidR="00AB1112" w:rsidRPr="00AB6DF8"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2ACF8192" w14:textId="66CA6A21" w:rsidR="00AB1112" w:rsidRPr="00AB6DF8"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75AA93AE" w14:textId="64AAA264" w:rsidR="00AB1112" w:rsidRP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2BF06BA7" w14:textId="3781E6D8" w:rsidR="00AB1112" w:rsidRP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2800</w:t>
            </w:r>
          </w:p>
        </w:tc>
      </w:tr>
      <w:tr w:rsidR="00AB6DF8" w:rsidRPr="008E07C5" w14:paraId="7842BF47" w14:textId="77777777" w:rsidTr="007235F4">
        <w:trPr>
          <w:trHeight w:val="146"/>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6AF12F61" w14:textId="77777777" w:rsidR="00AB6DF8" w:rsidRPr="008E07C5" w:rsidRDefault="00AB6DF8" w:rsidP="00AB6DF8">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FFFFFF" w:themeFill="background1"/>
            <w:vAlign w:val="center"/>
          </w:tcPr>
          <w:p w14:paraId="41B38B82" w14:textId="109A2740"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FFFFFF" w:themeFill="background1"/>
            <w:vAlign w:val="center"/>
          </w:tcPr>
          <w:p w14:paraId="1FFBCA07" w14:textId="4D70ED51"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500</w:t>
            </w:r>
          </w:p>
        </w:tc>
        <w:tc>
          <w:tcPr>
            <w:tcW w:w="1334" w:type="dxa"/>
            <w:tcBorders>
              <w:top w:val="nil"/>
              <w:left w:val="nil"/>
              <w:bottom w:val="single" w:sz="8" w:space="0" w:color="auto"/>
              <w:right w:val="single" w:sz="8" w:space="0" w:color="auto"/>
            </w:tcBorders>
            <w:shd w:val="clear" w:color="auto" w:fill="FFFFFF" w:themeFill="background1"/>
            <w:vAlign w:val="center"/>
          </w:tcPr>
          <w:p w14:paraId="1982332E" w14:textId="4AFF5A0E"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FFFFFF" w:themeFill="background1"/>
            <w:vAlign w:val="center"/>
          </w:tcPr>
          <w:p w14:paraId="32F22DE0" w14:textId="111DE0AF" w:rsidR="00AB6DF8" w:rsidRPr="001C05FB"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FFFFFF" w:themeFill="background1"/>
            <w:vAlign w:val="center"/>
          </w:tcPr>
          <w:p w14:paraId="0FD6ACC4" w14:textId="06343BC8"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700</w:t>
            </w:r>
          </w:p>
        </w:tc>
        <w:tc>
          <w:tcPr>
            <w:tcW w:w="1143" w:type="dxa"/>
            <w:tcBorders>
              <w:top w:val="nil"/>
              <w:left w:val="nil"/>
              <w:bottom w:val="single" w:sz="8" w:space="0" w:color="auto"/>
              <w:right w:val="single" w:sz="8" w:space="0" w:color="auto"/>
            </w:tcBorders>
            <w:shd w:val="clear" w:color="auto" w:fill="FFFFFF" w:themeFill="background1"/>
            <w:vAlign w:val="center"/>
          </w:tcPr>
          <w:p w14:paraId="39AE8C22" w14:textId="4A3F5E6C" w:rsidR="00AB6DF8" w:rsidRPr="00AB6DF8"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2800</w:t>
            </w:r>
          </w:p>
        </w:tc>
      </w:tr>
      <w:tr w:rsidR="00AB1112" w:rsidRPr="008E07C5" w14:paraId="16EEE7A1" w14:textId="77777777" w:rsidTr="007235F4">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33B0F936" w14:textId="29C09552" w:rsidR="00E049B7" w:rsidRPr="00E049B7" w:rsidRDefault="00E049B7" w:rsidP="00E049B7">
            <w:r w:rsidRPr="00E049B7">
              <w:t>A6</w:t>
            </w:r>
          </w:p>
        </w:tc>
        <w:tc>
          <w:tcPr>
            <w:tcW w:w="1335" w:type="dxa"/>
            <w:tcBorders>
              <w:top w:val="nil"/>
              <w:left w:val="nil"/>
              <w:bottom w:val="nil"/>
              <w:right w:val="single" w:sz="8" w:space="0" w:color="auto"/>
            </w:tcBorders>
            <w:shd w:val="clear" w:color="auto" w:fill="FBD4B4" w:themeFill="accent6" w:themeFillTint="66"/>
            <w:vAlign w:val="center"/>
          </w:tcPr>
          <w:p w14:paraId="27554E2E" w14:textId="7CAD9E35" w:rsidR="00AB1112" w:rsidRPr="00AB6DF8" w:rsidRDefault="007235F4" w:rsidP="00E049B7">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500</w:t>
            </w:r>
          </w:p>
        </w:tc>
        <w:tc>
          <w:tcPr>
            <w:tcW w:w="1334" w:type="dxa"/>
            <w:tcBorders>
              <w:top w:val="nil"/>
              <w:left w:val="nil"/>
              <w:bottom w:val="nil"/>
              <w:right w:val="single" w:sz="8" w:space="0" w:color="auto"/>
            </w:tcBorders>
            <w:shd w:val="clear" w:color="auto" w:fill="FBD4B4" w:themeFill="accent6" w:themeFillTint="66"/>
            <w:vAlign w:val="center"/>
          </w:tcPr>
          <w:p w14:paraId="0EA51215" w14:textId="363CB995" w:rsidR="00AB1112" w:rsidRPr="00AB6DF8" w:rsidRDefault="007235F4" w:rsidP="00E049B7">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700</w:t>
            </w:r>
          </w:p>
        </w:tc>
        <w:tc>
          <w:tcPr>
            <w:tcW w:w="1334" w:type="dxa"/>
            <w:tcBorders>
              <w:top w:val="nil"/>
              <w:left w:val="nil"/>
              <w:bottom w:val="nil"/>
              <w:right w:val="single" w:sz="8" w:space="0" w:color="auto"/>
            </w:tcBorders>
            <w:shd w:val="clear" w:color="auto" w:fill="FBD4B4" w:themeFill="accent6" w:themeFillTint="66"/>
            <w:vAlign w:val="center"/>
          </w:tcPr>
          <w:p w14:paraId="6DB35B29" w14:textId="6418FAC7" w:rsidR="00AB1112" w:rsidRPr="00AB6DF8" w:rsidRDefault="007235F4" w:rsidP="00E049B7">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800</w:t>
            </w:r>
          </w:p>
        </w:tc>
        <w:tc>
          <w:tcPr>
            <w:tcW w:w="1334" w:type="dxa"/>
            <w:tcBorders>
              <w:top w:val="nil"/>
              <w:left w:val="nil"/>
              <w:bottom w:val="nil"/>
              <w:right w:val="single" w:sz="8" w:space="0" w:color="auto"/>
            </w:tcBorders>
            <w:shd w:val="clear" w:color="auto" w:fill="FBD4B4" w:themeFill="accent6" w:themeFillTint="66"/>
            <w:vAlign w:val="center"/>
          </w:tcPr>
          <w:p w14:paraId="14BD2231" w14:textId="51CBF864" w:rsidR="00AB1112" w:rsidRPr="00AB6DF8" w:rsidRDefault="007235F4" w:rsidP="00E049B7">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800</w:t>
            </w:r>
          </w:p>
        </w:tc>
        <w:tc>
          <w:tcPr>
            <w:tcW w:w="1334" w:type="dxa"/>
            <w:tcBorders>
              <w:top w:val="nil"/>
              <w:left w:val="nil"/>
              <w:bottom w:val="nil"/>
              <w:right w:val="single" w:sz="8" w:space="0" w:color="auto"/>
            </w:tcBorders>
            <w:shd w:val="clear" w:color="auto" w:fill="FBD4B4" w:themeFill="accent6" w:themeFillTint="66"/>
            <w:vAlign w:val="center"/>
          </w:tcPr>
          <w:p w14:paraId="36D573AA" w14:textId="7D472DEE" w:rsidR="00AB1112" w:rsidRPr="00AB6DF8" w:rsidRDefault="00D81972" w:rsidP="00E049B7">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700</w:t>
            </w:r>
          </w:p>
        </w:tc>
        <w:tc>
          <w:tcPr>
            <w:tcW w:w="1143" w:type="dxa"/>
            <w:tcBorders>
              <w:top w:val="nil"/>
              <w:left w:val="nil"/>
              <w:bottom w:val="nil"/>
              <w:right w:val="single" w:sz="8" w:space="0" w:color="auto"/>
            </w:tcBorders>
            <w:shd w:val="clear" w:color="auto" w:fill="FBD4B4" w:themeFill="accent6" w:themeFillTint="66"/>
            <w:vAlign w:val="center"/>
          </w:tcPr>
          <w:p w14:paraId="35C30DA3" w14:textId="74CE3DE6" w:rsidR="00AB1112" w:rsidRPr="00AB6DF8" w:rsidRDefault="00D81972" w:rsidP="00E049B7">
            <w:pPr>
              <w:cnfStyle w:val="000000100000" w:firstRow="0" w:lastRow="0" w:firstColumn="0" w:lastColumn="0" w:oddVBand="0" w:evenVBand="0" w:oddHBand="1" w:evenHBand="0" w:firstRowFirstColumn="0" w:firstRowLastColumn="0" w:lastRowFirstColumn="0" w:lastRowLastColumn="0"/>
              <w:rPr>
                <w:b/>
              </w:rPr>
            </w:pPr>
            <w:r>
              <w:rPr>
                <w:b/>
              </w:rPr>
              <w:t xml:space="preserve">           3500</w:t>
            </w:r>
          </w:p>
        </w:tc>
      </w:tr>
      <w:tr w:rsidR="00AB6DF8" w:rsidRPr="008E07C5" w14:paraId="65378067"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2EBDC270" w14:textId="2D3C7E19" w:rsidR="00AB6DF8" w:rsidRPr="008E07C5" w:rsidRDefault="00AB6DF8" w:rsidP="00AB6DF8">
            <w:pPr>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xml:space="preserve">                  H6.1</w:t>
            </w:r>
          </w:p>
        </w:tc>
        <w:tc>
          <w:tcPr>
            <w:tcW w:w="1335" w:type="dxa"/>
            <w:tcBorders>
              <w:top w:val="nil"/>
              <w:left w:val="nil"/>
              <w:bottom w:val="single" w:sz="8" w:space="0" w:color="auto"/>
              <w:right w:val="single" w:sz="8" w:space="0" w:color="auto"/>
            </w:tcBorders>
            <w:shd w:val="clear" w:color="auto" w:fill="FFFFFF" w:themeFill="background1"/>
            <w:vAlign w:val="center"/>
          </w:tcPr>
          <w:p w14:paraId="40D8FCFB" w14:textId="0175866C"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FFFFFF" w:themeFill="background1"/>
            <w:vAlign w:val="center"/>
          </w:tcPr>
          <w:p w14:paraId="5F6E0F29" w14:textId="71AD733D"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700</w:t>
            </w:r>
          </w:p>
        </w:tc>
        <w:tc>
          <w:tcPr>
            <w:tcW w:w="1334" w:type="dxa"/>
            <w:tcBorders>
              <w:top w:val="nil"/>
              <w:left w:val="nil"/>
              <w:bottom w:val="single" w:sz="8" w:space="0" w:color="auto"/>
              <w:right w:val="single" w:sz="8" w:space="0" w:color="auto"/>
            </w:tcBorders>
            <w:shd w:val="clear" w:color="auto" w:fill="FFFFFF" w:themeFill="background1"/>
            <w:vAlign w:val="center"/>
          </w:tcPr>
          <w:p w14:paraId="1C4879E7" w14:textId="16DE2AB4"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p>
        </w:tc>
        <w:tc>
          <w:tcPr>
            <w:tcW w:w="1334" w:type="dxa"/>
            <w:tcBorders>
              <w:top w:val="nil"/>
              <w:left w:val="nil"/>
              <w:bottom w:val="single" w:sz="8" w:space="0" w:color="auto"/>
              <w:right w:val="single" w:sz="8" w:space="0" w:color="auto"/>
            </w:tcBorders>
            <w:shd w:val="clear" w:color="auto" w:fill="FFFFFF" w:themeFill="background1"/>
            <w:vAlign w:val="center"/>
          </w:tcPr>
          <w:p w14:paraId="23795CE0" w14:textId="5EF02C3D" w:rsidR="00AB6DF8" w:rsidRDefault="007235F4" w:rsidP="00272F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p>
        </w:tc>
        <w:tc>
          <w:tcPr>
            <w:tcW w:w="1334" w:type="dxa"/>
            <w:tcBorders>
              <w:top w:val="nil"/>
              <w:left w:val="nil"/>
              <w:bottom w:val="single" w:sz="8" w:space="0" w:color="auto"/>
              <w:right w:val="single" w:sz="8" w:space="0" w:color="auto"/>
            </w:tcBorders>
            <w:shd w:val="clear" w:color="auto" w:fill="FFFFFF" w:themeFill="background1"/>
            <w:vAlign w:val="center"/>
          </w:tcPr>
          <w:p w14:paraId="01ECBB92" w14:textId="3EE6BF9F" w:rsidR="00AB6DF8"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700</w:t>
            </w:r>
          </w:p>
        </w:tc>
        <w:tc>
          <w:tcPr>
            <w:tcW w:w="1143" w:type="dxa"/>
            <w:tcBorders>
              <w:top w:val="nil"/>
              <w:left w:val="nil"/>
              <w:bottom w:val="single" w:sz="8" w:space="0" w:color="auto"/>
              <w:right w:val="single" w:sz="8" w:space="0" w:color="auto"/>
            </w:tcBorders>
            <w:shd w:val="clear" w:color="auto" w:fill="FFFFFF" w:themeFill="background1"/>
            <w:vAlign w:val="center"/>
          </w:tcPr>
          <w:p w14:paraId="71E47A5F" w14:textId="384ACAAF"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3500</w:t>
            </w:r>
          </w:p>
        </w:tc>
      </w:tr>
      <w:tr w:rsidR="00E049B7" w:rsidRPr="008E07C5" w14:paraId="62DB29BD"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1BA6A2FC" w14:textId="285916DF" w:rsidR="00E049B7" w:rsidRPr="008E07C5" w:rsidRDefault="00E049B7" w:rsidP="00E049B7">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FBD4B4" w:themeFill="accent6" w:themeFillTint="66"/>
            <w:vAlign w:val="center"/>
          </w:tcPr>
          <w:p w14:paraId="62C76328" w14:textId="0C999EFA" w:rsidR="00E049B7"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1633D10F" w14:textId="440667AA" w:rsidR="00E049B7"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5CE7EE3C" w14:textId="1970679D" w:rsidR="00E049B7"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1100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48AB6011" w14:textId="7C4B6B76" w:rsidR="00E049B7" w:rsidRDefault="007235F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1300</w:t>
            </w:r>
          </w:p>
        </w:tc>
        <w:tc>
          <w:tcPr>
            <w:tcW w:w="1334" w:type="dxa"/>
            <w:tcBorders>
              <w:top w:val="nil"/>
              <w:left w:val="nil"/>
              <w:bottom w:val="single" w:sz="8" w:space="0" w:color="auto"/>
              <w:right w:val="single" w:sz="8" w:space="0" w:color="auto"/>
            </w:tcBorders>
            <w:shd w:val="clear" w:color="auto" w:fill="FBD4B4" w:themeFill="accent6" w:themeFillTint="66"/>
            <w:vAlign w:val="center"/>
          </w:tcPr>
          <w:p w14:paraId="71915812" w14:textId="08805199" w:rsidR="00E049B7"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1400</w:t>
            </w:r>
          </w:p>
        </w:tc>
        <w:tc>
          <w:tcPr>
            <w:tcW w:w="1143" w:type="dxa"/>
            <w:tcBorders>
              <w:top w:val="nil"/>
              <w:left w:val="nil"/>
              <w:bottom w:val="single" w:sz="8" w:space="0" w:color="auto"/>
              <w:right w:val="single" w:sz="8" w:space="0" w:color="auto"/>
            </w:tcBorders>
            <w:shd w:val="clear" w:color="auto" w:fill="FBD4B4" w:themeFill="accent6" w:themeFillTint="66"/>
            <w:vAlign w:val="center"/>
          </w:tcPr>
          <w:p w14:paraId="6FEC99F4" w14:textId="35629587" w:rsidR="00E049B7"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r>
      <w:tr w:rsidR="00AB6DF8" w:rsidRPr="008E07C5" w14:paraId="7803572D" w14:textId="77777777" w:rsidTr="007235F4">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26585D10" w14:textId="302EE6D8" w:rsidR="00AB6DF8" w:rsidRPr="008E07C5" w:rsidRDefault="00AB6DF8" w:rsidP="00AB6DF8">
            <w:pPr>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xml:space="preserve">                 H7.1</w:t>
            </w:r>
          </w:p>
        </w:tc>
        <w:tc>
          <w:tcPr>
            <w:tcW w:w="1335" w:type="dxa"/>
            <w:tcBorders>
              <w:top w:val="nil"/>
              <w:left w:val="nil"/>
              <w:bottom w:val="single" w:sz="8" w:space="0" w:color="auto"/>
              <w:right w:val="single" w:sz="8" w:space="0" w:color="auto"/>
            </w:tcBorders>
            <w:shd w:val="clear" w:color="auto" w:fill="FFFFFF" w:themeFill="background1"/>
            <w:vAlign w:val="center"/>
          </w:tcPr>
          <w:p w14:paraId="26F70402" w14:textId="6AEC7E5F"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1334" w:type="dxa"/>
            <w:tcBorders>
              <w:top w:val="nil"/>
              <w:left w:val="nil"/>
              <w:bottom w:val="single" w:sz="8" w:space="0" w:color="auto"/>
              <w:right w:val="single" w:sz="8" w:space="0" w:color="auto"/>
            </w:tcBorders>
            <w:shd w:val="clear" w:color="auto" w:fill="FFFFFF" w:themeFill="background1"/>
            <w:vAlign w:val="center"/>
          </w:tcPr>
          <w:p w14:paraId="6D61885B" w14:textId="4957F3A6"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334" w:type="dxa"/>
            <w:tcBorders>
              <w:top w:val="nil"/>
              <w:left w:val="nil"/>
              <w:bottom w:val="single" w:sz="8" w:space="0" w:color="auto"/>
              <w:right w:val="single" w:sz="8" w:space="0" w:color="auto"/>
            </w:tcBorders>
            <w:shd w:val="clear" w:color="auto" w:fill="FFFFFF" w:themeFill="background1"/>
            <w:vAlign w:val="center"/>
          </w:tcPr>
          <w:p w14:paraId="51B8FDC6" w14:textId="7A2507E5" w:rsidR="00AB6DF8" w:rsidRDefault="007235F4"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1100</w:t>
            </w:r>
          </w:p>
        </w:tc>
        <w:tc>
          <w:tcPr>
            <w:tcW w:w="1334" w:type="dxa"/>
            <w:tcBorders>
              <w:top w:val="nil"/>
              <w:left w:val="nil"/>
              <w:bottom w:val="single" w:sz="8" w:space="0" w:color="auto"/>
              <w:right w:val="single" w:sz="8" w:space="0" w:color="auto"/>
            </w:tcBorders>
            <w:shd w:val="clear" w:color="auto" w:fill="FFFFFF" w:themeFill="background1"/>
            <w:vAlign w:val="center"/>
          </w:tcPr>
          <w:p w14:paraId="40EC725E" w14:textId="6FA59DD0" w:rsidR="00AB6DF8" w:rsidRDefault="007235F4" w:rsidP="00BB38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1300</w:t>
            </w:r>
          </w:p>
        </w:tc>
        <w:tc>
          <w:tcPr>
            <w:tcW w:w="1334" w:type="dxa"/>
            <w:tcBorders>
              <w:top w:val="nil"/>
              <w:left w:val="nil"/>
              <w:bottom w:val="single" w:sz="8" w:space="0" w:color="auto"/>
              <w:right w:val="single" w:sz="8" w:space="0" w:color="auto"/>
            </w:tcBorders>
            <w:shd w:val="clear" w:color="auto" w:fill="FFFFFF" w:themeFill="background1"/>
            <w:vAlign w:val="center"/>
          </w:tcPr>
          <w:p w14:paraId="49EC4708" w14:textId="6C331B1B" w:rsidR="00AB6DF8"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1400</w:t>
            </w:r>
          </w:p>
        </w:tc>
        <w:tc>
          <w:tcPr>
            <w:tcW w:w="1143" w:type="dxa"/>
            <w:tcBorders>
              <w:top w:val="nil"/>
              <w:left w:val="nil"/>
              <w:bottom w:val="single" w:sz="8" w:space="0" w:color="auto"/>
              <w:right w:val="single" w:sz="8" w:space="0" w:color="auto"/>
            </w:tcBorders>
            <w:shd w:val="clear" w:color="auto" w:fill="FFFFFF" w:themeFill="background1"/>
            <w:vAlign w:val="center"/>
          </w:tcPr>
          <w:p w14:paraId="086DD14E" w14:textId="5D6A7145" w:rsidR="00AB6DF8" w:rsidRPr="001C05FB" w:rsidRDefault="00D81972" w:rsidP="00AB6DF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r>
      <w:tr w:rsidR="00AB6DF8" w:rsidRPr="008E07C5" w14:paraId="2B7D0E29" w14:textId="77777777" w:rsidTr="007235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vAlign w:val="center"/>
          </w:tcPr>
          <w:p w14:paraId="1D65FB5A" w14:textId="7F2903A6" w:rsidR="00AB6DF8" w:rsidRDefault="00AB6DF8" w:rsidP="003641B1">
            <w:pPr>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Toplam</w:t>
            </w:r>
          </w:p>
        </w:tc>
        <w:tc>
          <w:tcPr>
            <w:tcW w:w="1335" w:type="dxa"/>
            <w:tcBorders>
              <w:top w:val="nil"/>
              <w:left w:val="nil"/>
              <w:bottom w:val="nil"/>
              <w:right w:val="single" w:sz="8" w:space="0" w:color="auto"/>
            </w:tcBorders>
            <w:shd w:val="clear" w:color="auto" w:fill="FBD4B4" w:themeFill="accent6" w:themeFillTint="66"/>
            <w:vAlign w:val="center"/>
          </w:tcPr>
          <w:p w14:paraId="6C685D12" w14:textId="77C24CEF" w:rsid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3000</w:t>
            </w:r>
          </w:p>
        </w:tc>
        <w:tc>
          <w:tcPr>
            <w:tcW w:w="1334" w:type="dxa"/>
            <w:tcBorders>
              <w:top w:val="nil"/>
              <w:left w:val="nil"/>
              <w:bottom w:val="nil"/>
              <w:right w:val="single" w:sz="8" w:space="0" w:color="auto"/>
            </w:tcBorders>
            <w:shd w:val="clear" w:color="auto" w:fill="FBD4B4" w:themeFill="accent6" w:themeFillTint="66"/>
            <w:vAlign w:val="center"/>
          </w:tcPr>
          <w:p w14:paraId="7AC77046" w14:textId="61CDBD3E" w:rsid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3250</w:t>
            </w:r>
          </w:p>
        </w:tc>
        <w:tc>
          <w:tcPr>
            <w:tcW w:w="1334" w:type="dxa"/>
            <w:tcBorders>
              <w:top w:val="nil"/>
              <w:left w:val="nil"/>
              <w:bottom w:val="nil"/>
              <w:right w:val="single" w:sz="8" w:space="0" w:color="auto"/>
            </w:tcBorders>
            <w:shd w:val="clear" w:color="auto" w:fill="FBD4B4" w:themeFill="accent6" w:themeFillTint="66"/>
            <w:vAlign w:val="center"/>
          </w:tcPr>
          <w:p w14:paraId="502B2DA2" w14:textId="4F9FF850" w:rsid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3500</w:t>
            </w:r>
          </w:p>
        </w:tc>
        <w:tc>
          <w:tcPr>
            <w:tcW w:w="1334" w:type="dxa"/>
            <w:tcBorders>
              <w:top w:val="nil"/>
              <w:left w:val="nil"/>
              <w:bottom w:val="nil"/>
              <w:right w:val="single" w:sz="8" w:space="0" w:color="auto"/>
            </w:tcBorders>
            <w:shd w:val="clear" w:color="auto" w:fill="FBD4B4" w:themeFill="accent6" w:themeFillTint="66"/>
            <w:vAlign w:val="center"/>
          </w:tcPr>
          <w:p w14:paraId="2382719A" w14:textId="786E733C" w:rsid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3750</w:t>
            </w:r>
          </w:p>
        </w:tc>
        <w:tc>
          <w:tcPr>
            <w:tcW w:w="1334" w:type="dxa"/>
            <w:tcBorders>
              <w:top w:val="nil"/>
              <w:left w:val="nil"/>
              <w:bottom w:val="nil"/>
              <w:right w:val="single" w:sz="8" w:space="0" w:color="auto"/>
            </w:tcBorders>
            <w:shd w:val="clear" w:color="auto" w:fill="FBD4B4" w:themeFill="accent6" w:themeFillTint="66"/>
            <w:vAlign w:val="center"/>
          </w:tcPr>
          <w:p w14:paraId="5E4CDAF0" w14:textId="34F7731A" w:rsidR="00AB6DF8"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4000</w:t>
            </w:r>
          </w:p>
        </w:tc>
        <w:tc>
          <w:tcPr>
            <w:tcW w:w="1143" w:type="dxa"/>
            <w:tcBorders>
              <w:top w:val="nil"/>
              <w:left w:val="nil"/>
              <w:bottom w:val="nil"/>
              <w:right w:val="single" w:sz="8" w:space="0" w:color="auto"/>
            </w:tcBorders>
            <w:shd w:val="clear" w:color="auto" w:fill="FBD4B4" w:themeFill="accent6" w:themeFillTint="66"/>
            <w:vAlign w:val="center"/>
          </w:tcPr>
          <w:p w14:paraId="457819A8" w14:textId="53CD3D9D" w:rsidR="00AB6DF8" w:rsidRPr="001C05FB" w:rsidRDefault="00D8197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17500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2" w:name="_bookmark81"/>
      <w:bookmarkEnd w:id="22"/>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3" w:name="_bookmark82"/>
      <w:bookmarkEnd w:id="23"/>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4" w:name="_bookmark83"/>
      <w:bookmarkStart w:id="25" w:name="_bookmark91"/>
      <w:bookmarkEnd w:id="24"/>
      <w:bookmarkEnd w:id="25"/>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EC09C8" w:rsidRPr="0007479A" w14:paraId="639F73E9" w14:textId="77777777" w:rsidTr="007A66AF">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E592CAD" w14:textId="77777777" w:rsidR="00EC09C8" w:rsidRPr="0007479A" w:rsidRDefault="00EC09C8" w:rsidP="007A66AF">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0E13AF0F" w14:textId="77777777" w:rsidR="00EC09C8" w:rsidRPr="0007479A" w:rsidRDefault="00EC09C8" w:rsidP="007A66A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42F8D7F" w14:textId="77777777" w:rsidR="00EC09C8" w:rsidRPr="0007479A" w:rsidRDefault="00EC09C8" w:rsidP="007A66A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4F53F9B5" w14:textId="77777777" w:rsidR="00EC09C8" w:rsidRPr="0007479A" w:rsidRDefault="00EC09C8" w:rsidP="007A66A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EC09C8" w:rsidRPr="0007479A" w14:paraId="04D98616" w14:textId="77777777" w:rsidTr="007A66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72EA5B5" w14:textId="77777777" w:rsidR="00EC09C8" w:rsidRPr="0007479A" w:rsidRDefault="00EC09C8" w:rsidP="007A66A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5397F874" w14:textId="77777777" w:rsidR="00EC09C8" w:rsidRPr="0007479A" w:rsidRDefault="00EC09C8" w:rsidP="007A66A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Nejdet ÖZER</w:t>
            </w:r>
          </w:p>
        </w:tc>
        <w:tc>
          <w:tcPr>
            <w:tcW w:w="3260" w:type="dxa"/>
          </w:tcPr>
          <w:p w14:paraId="082362F8" w14:textId="77777777" w:rsidR="00EC09C8" w:rsidRPr="0007479A" w:rsidRDefault="00EC09C8" w:rsidP="007A66A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50987BFD" w14:textId="77777777" w:rsidR="00EC09C8" w:rsidRPr="0007479A" w:rsidRDefault="00EC09C8" w:rsidP="007A66A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EC09C8" w:rsidRPr="0007479A" w14:paraId="407F9E9E" w14:textId="77777777" w:rsidTr="007A66A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7F9A00F" w14:textId="77777777" w:rsidR="00EC09C8" w:rsidRPr="0007479A" w:rsidRDefault="00EC09C8" w:rsidP="007A66A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2E7E1D6B" w14:textId="77777777" w:rsidR="00EC09C8" w:rsidRPr="0007479A" w:rsidRDefault="00EC09C8" w:rsidP="007A66A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İsmet TİKİZ</w:t>
            </w:r>
          </w:p>
        </w:tc>
        <w:tc>
          <w:tcPr>
            <w:tcW w:w="3260" w:type="dxa"/>
          </w:tcPr>
          <w:p w14:paraId="373B4DAA" w14:textId="77777777" w:rsidR="00EC09C8" w:rsidRPr="0007479A" w:rsidRDefault="00EC09C8" w:rsidP="007A66A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91F4AA5" w14:textId="77777777" w:rsidR="00EC09C8" w:rsidRPr="0007479A" w:rsidRDefault="00EC09C8" w:rsidP="007A66A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C09C8" w:rsidRPr="0007479A" w14:paraId="020C22F5" w14:textId="77777777" w:rsidTr="007A66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AF4E4D8" w14:textId="77777777" w:rsidR="00EC09C8" w:rsidRPr="0007479A" w:rsidRDefault="00EC09C8" w:rsidP="007A66A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1FFC1D52" w14:textId="77777777" w:rsidR="00EC09C8" w:rsidRPr="0007479A" w:rsidRDefault="00EC09C8" w:rsidP="007A66A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Gürsoy AKKUŞ</w:t>
            </w:r>
          </w:p>
        </w:tc>
        <w:tc>
          <w:tcPr>
            <w:tcW w:w="3260" w:type="dxa"/>
          </w:tcPr>
          <w:p w14:paraId="25FD872A" w14:textId="77777777" w:rsidR="00EC09C8" w:rsidRPr="0007479A" w:rsidRDefault="00EC09C8" w:rsidP="007A66A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A372ED4" w14:textId="77777777" w:rsidR="00EC09C8" w:rsidRPr="0007479A" w:rsidRDefault="00EC09C8" w:rsidP="007A66A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C09C8" w:rsidRPr="0007479A" w14:paraId="7D58447E" w14:textId="77777777" w:rsidTr="007A66A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6A5BD5D" w14:textId="77777777" w:rsidR="00EC09C8" w:rsidRPr="0007479A" w:rsidRDefault="00EC09C8" w:rsidP="007A66A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F5E60A5" w14:textId="77777777" w:rsidR="00EC09C8" w:rsidRPr="0007479A" w:rsidRDefault="00EC09C8" w:rsidP="007A66A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Ahmet PERİ</w:t>
            </w:r>
          </w:p>
        </w:tc>
        <w:tc>
          <w:tcPr>
            <w:tcW w:w="3260" w:type="dxa"/>
          </w:tcPr>
          <w:p w14:paraId="22AE6BD7" w14:textId="77777777" w:rsidR="00EC09C8" w:rsidRPr="0007479A" w:rsidRDefault="00EC09C8" w:rsidP="007A66A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186BDF0A" w14:textId="77777777" w:rsidR="00EC09C8" w:rsidRPr="0007479A" w:rsidRDefault="00EC09C8" w:rsidP="007A66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EC09C8" w:rsidRPr="0007479A" w14:paraId="661B2B1C" w14:textId="77777777" w:rsidTr="007A66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E488903" w14:textId="77777777" w:rsidR="00EC09C8" w:rsidRPr="0007479A" w:rsidRDefault="00EC09C8" w:rsidP="007A66A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7FBD2003" w14:textId="77777777" w:rsidR="00EC09C8" w:rsidRPr="0007479A" w:rsidRDefault="00EC09C8" w:rsidP="007A66A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KUMTEPE</w:t>
            </w:r>
          </w:p>
        </w:tc>
        <w:tc>
          <w:tcPr>
            <w:tcW w:w="3260" w:type="dxa"/>
          </w:tcPr>
          <w:p w14:paraId="158210D3" w14:textId="77777777" w:rsidR="00EC09C8" w:rsidRPr="0007479A" w:rsidRDefault="00EC09C8" w:rsidP="007A66A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39CC1A56" w14:textId="77777777" w:rsidR="00EC09C8" w:rsidRPr="0007479A" w:rsidRDefault="00EC09C8" w:rsidP="007A66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7912D2E6" w:rsidR="009C21F4" w:rsidRPr="0007479A" w:rsidRDefault="00B53F9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Ümit GÖL</w:t>
            </w:r>
          </w:p>
        </w:tc>
        <w:tc>
          <w:tcPr>
            <w:tcW w:w="3260" w:type="dxa"/>
          </w:tcPr>
          <w:p w14:paraId="09BFBB98" w14:textId="4CFA45AC" w:rsidR="009C21F4" w:rsidRPr="0007479A" w:rsidRDefault="00B53F96" w:rsidP="00B53F9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 xml:space="preserve">          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039C33E3" w:rsidR="009C21F4" w:rsidRPr="0007479A" w:rsidRDefault="0010641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EMİN KAYMAK</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3C771933" w:rsidR="009C21F4" w:rsidRPr="0007479A" w:rsidRDefault="0010641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SİNAN GENÇ</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02B9CD3E" w:rsidR="009C21F4" w:rsidRPr="0007479A" w:rsidRDefault="0010641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ATİLLA ALTUNSU</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0E522385" w:rsidR="009C21F4" w:rsidRPr="0007479A" w:rsidRDefault="0010641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ALPAGO</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247AD876"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3A14D" w14:textId="77777777" w:rsidR="00AB0DEA" w:rsidRDefault="00AB0DEA" w:rsidP="000C4EB0">
      <w:r>
        <w:separator/>
      </w:r>
    </w:p>
  </w:endnote>
  <w:endnote w:type="continuationSeparator" w:id="0">
    <w:p w14:paraId="52477728" w14:textId="77777777" w:rsidR="00AB0DEA" w:rsidRDefault="00AB0DEA"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7235F4" w:rsidRDefault="007235F4">
    <w:pPr>
      <w:pStyle w:val="Altbilgi"/>
      <w:jc w:val="center"/>
      <w:rPr>
        <w:caps/>
        <w:color w:val="4F81BD" w:themeColor="accent1"/>
      </w:rPr>
    </w:pPr>
  </w:p>
  <w:p w14:paraId="7D3834A8" w14:textId="77777777" w:rsidR="007235F4" w:rsidRDefault="007235F4">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4F123104" w:rsidR="007235F4" w:rsidRPr="00944ACC" w:rsidRDefault="007235F4">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Pr>
        <w:b/>
        <w:caps/>
        <w:noProof/>
        <w:color w:val="000000" w:themeColor="text1"/>
      </w:rPr>
      <w:t>3</w:t>
    </w:r>
    <w:r w:rsidRPr="00944ACC">
      <w:rPr>
        <w:b/>
        <w:caps/>
        <w:color w:val="000000" w:themeColor="text1"/>
      </w:rPr>
      <w:fldChar w:fldCharType="end"/>
    </w:r>
    <w:r>
      <w:rPr>
        <w:b/>
        <w:caps/>
        <w:color w:val="000000" w:themeColor="text1"/>
      </w:rPr>
      <w:t>-</w:t>
    </w:r>
  </w:p>
  <w:p w14:paraId="1A5BC653" w14:textId="77777777" w:rsidR="007235F4" w:rsidRDefault="007235F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C87F" w14:textId="77777777" w:rsidR="00AB0DEA" w:rsidRDefault="00AB0DEA" w:rsidP="000C4EB0">
      <w:r>
        <w:separator/>
      </w:r>
    </w:p>
  </w:footnote>
  <w:footnote w:type="continuationSeparator" w:id="0">
    <w:p w14:paraId="6CB0E0F2" w14:textId="77777777" w:rsidR="00AB0DEA" w:rsidRDefault="00AB0DEA"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7235F4" w:rsidRDefault="007235F4">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7235F4" w:rsidRDefault="007235F4"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7235F4" w:rsidRDefault="007235F4" w:rsidP="000C4EB0"/>
                </w:txbxContent>
              </v:textbox>
            </v:shape>
          </w:pict>
        </mc:Fallback>
      </mc:AlternateContent>
    </w:r>
  </w:p>
  <w:p w14:paraId="1B58D82F" w14:textId="77777777" w:rsidR="007235F4" w:rsidRDefault="007235F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C05076"/>
    <w:multiLevelType w:val="multilevel"/>
    <w:tmpl w:val="0E52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32CF1"/>
    <w:multiLevelType w:val="hybridMultilevel"/>
    <w:tmpl w:val="BACCB11A"/>
    <w:lvl w:ilvl="0" w:tplc="C786DF2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DB87074">
      <w:numFmt w:val="bullet"/>
      <w:lvlText w:val="•"/>
      <w:lvlJc w:val="left"/>
      <w:pPr>
        <w:ind w:left="959" w:hanging="227"/>
      </w:pPr>
      <w:rPr>
        <w:rFonts w:hint="default"/>
        <w:lang w:val="tr-TR" w:eastAsia="en-US" w:bidi="ar-SA"/>
      </w:rPr>
    </w:lvl>
    <w:lvl w:ilvl="2" w:tplc="B5C86D56">
      <w:numFmt w:val="bullet"/>
      <w:lvlText w:val="•"/>
      <w:lvlJc w:val="left"/>
      <w:pPr>
        <w:ind w:left="1639" w:hanging="227"/>
      </w:pPr>
      <w:rPr>
        <w:rFonts w:hint="default"/>
        <w:lang w:val="tr-TR" w:eastAsia="en-US" w:bidi="ar-SA"/>
      </w:rPr>
    </w:lvl>
    <w:lvl w:ilvl="3" w:tplc="EA8A2F1C">
      <w:numFmt w:val="bullet"/>
      <w:lvlText w:val="•"/>
      <w:lvlJc w:val="left"/>
      <w:pPr>
        <w:ind w:left="2319" w:hanging="227"/>
      </w:pPr>
      <w:rPr>
        <w:rFonts w:hint="default"/>
        <w:lang w:val="tr-TR" w:eastAsia="en-US" w:bidi="ar-SA"/>
      </w:rPr>
    </w:lvl>
    <w:lvl w:ilvl="4" w:tplc="B5E47EC4">
      <w:numFmt w:val="bullet"/>
      <w:lvlText w:val="•"/>
      <w:lvlJc w:val="left"/>
      <w:pPr>
        <w:ind w:left="2998" w:hanging="227"/>
      </w:pPr>
      <w:rPr>
        <w:rFonts w:hint="default"/>
        <w:lang w:val="tr-TR" w:eastAsia="en-US" w:bidi="ar-SA"/>
      </w:rPr>
    </w:lvl>
    <w:lvl w:ilvl="5" w:tplc="9EEEA3B4">
      <w:numFmt w:val="bullet"/>
      <w:lvlText w:val="•"/>
      <w:lvlJc w:val="left"/>
      <w:pPr>
        <w:ind w:left="3678" w:hanging="227"/>
      </w:pPr>
      <w:rPr>
        <w:rFonts w:hint="default"/>
        <w:lang w:val="tr-TR" w:eastAsia="en-US" w:bidi="ar-SA"/>
      </w:rPr>
    </w:lvl>
    <w:lvl w:ilvl="6" w:tplc="DD8E393E">
      <w:numFmt w:val="bullet"/>
      <w:lvlText w:val="•"/>
      <w:lvlJc w:val="left"/>
      <w:pPr>
        <w:ind w:left="4358" w:hanging="227"/>
      </w:pPr>
      <w:rPr>
        <w:rFonts w:hint="default"/>
        <w:lang w:val="tr-TR" w:eastAsia="en-US" w:bidi="ar-SA"/>
      </w:rPr>
    </w:lvl>
    <w:lvl w:ilvl="7" w:tplc="7828F0DE">
      <w:numFmt w:val="bullet"/>
      <w:lvlText w:val="•"/>
      <w:lvlJc w:val="left"/>
      <w:pPr>
        <w:ind w:left="5037" w:hanging="227"/>
      </w:pPr>
      <w:rPr>
        <w:rFonts w:hint="default"/>
        <w:lang w:val="tr-TR" w:eastAsia="en-US" w:bidi="ar-SA"/>
      </w:rPr>
    </w:lvl>
    <w:lvl w:ilvl="8" w:tplc="2ED29276">
      <w:numFmt w:val="bullet"/>
      <w:lvlText w:val="•"/>
      <w:lvlJc w:val="left"/>
      <w:pPr>
        <w:ind w:left="5717" w:hanging="227"/>
      </w:pPr>
      <w:rPr>
        <w:rFonts w:hint="default"/>
        <w:lang w:val="tr-TR" w:eastAsia="en-US" w:bidi="ar-SA"/>
      </w:rPr>
    </w:lvl>
  </w:abstractNum>
  <w:abstractNum w:abstractNumId="3">
    <w:nsid w:val="15033FBF"/>
    <w:multiLevelType w:val="hybridMultilevel"/>
    <w:tmpl w:val="9A9E05AC"/>
    <w:lvl w:ilvl="0" w:tplc="16F88C3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0E85688">
      <w:numFmt w:val="bullet"/>
      <w:lvlText w:val="•"/>
      <w:lvlJc w:val="left"/>
      <w:pPr>
        <w:ind w:left="920" w:hanging="227"/>
      </w:pPr>
      <w:rPr>
        <w:rFonts w:hint="default"/>
        <w:lang w:val="tr-TR" w:eastAsia="en-US" w:bidi="ar-SA"/>
      </w:rPr>
    </w:lvl>
    <w:lvl w:ilvl="2" w:tplc="0E563A96">
      <w:numFmt w:val="bullet"/>
      <w:lvlText w:val="•"/>
      <w:lvlJc w:val="left"/>
      <w:pPr>
        <w:ind w:left="1560" w:hanging="227"/>
      </w:pPr>
      <w:rPr>
        <w:rFonts w:hint="default"/>
        <w:lang w:val="tr-TR" w:eastAsia="en-US" w:bidi="ar-SA"/>
      </w:rPr>
    </w:lvl>
    <w:lvl w:ilvl="3" w:tplc="DD0EFCB4">
      <w:numFmt w:val="bullet"/>
      <w:lvlText w:val="•"/>
      <w:lvlJc w:val="left"/>
      <w:pPr>
        <w:ind w:left="2200" w:hanging="227"/>
      </w:pPr>
      <w:rPr>
        <w:rFonts w:hint="default"/>
        <w:lang w:val="tr-TR" w:eastAsia="en-US" w:bidi="ar-SA"/>
      </w:rPr>
    </w:lvl>
    <w:lvl w:ilvl="4" w:tplc="0A8C1A3A">
      <w:numFmt w:val="bullet"/>
      <w:lvlText w:val="•"/>
      <w:lvlJc w:val="left"/>
      <w:pPr>
        <w:ind w:left="2840" w:hanging="227"/>
      </w:pPr>
      <w:rPr>
        <w:rFonts w:hint="default"/>
        <w:lang w:val="tr-TR" w:eastAsia="en-US" w:bidi="ar-SA"/>
      </w:rPr>
    </w:lvl>
    <w:lvl w:ilvl="5" w:tplc="9F3C575C">
      <w:numFmt w:val="bullet"/>
      <w:lvlText w:val="•"/>
      <w:lvlJc w:val="left"/>
      <w:pPr>
        <w:ind w:left="3480" w:hanging="227"/>
      </w:pPr>
      <w:rPr>
        <w:rFonts w:hint="default"/>
        <w:lang w:val="tr-TR" w:eastAsia="en-US" w:bidi="ar-SA"/>
      </w:rPr>
    </w:lvl>
    <w:lvl w:ilvl="6" w:tplc="EE48DEEE">
      <w:numFmt w:val="bullet"/>
      <w:lvlText w:val="•"/>
      <w:lvlJc w:val="left"/>
      <w:pPr>
        <w:ind w:left="4120" w:hanging="227"/>
      </w:pPr>
      <w:rPr>
        <w:rFonts w:hint="default"/>
        <w:lang w:val="tr-TR" w:eastAsia="en-US" w:bidi="ar-SA"/>
      </w:rPr>
    </w:lvl>
    <w:lvl w:ilvl="7" w:tplc="D24E922C">
      <w:numFmt w:val="bullet"/>
      <w:lvlText w:val="•"/>
      <w:lvlJc w:val="left"/>
      <w:pPr>
        <w:ind w:left="4760" w:hanging="227"/>
      </w:pPr>
      <w:rPr>
        <w:rFonts w:hint="default"/>
        <w:lang w:val="tr-TR" w:eastAsia="en-US" w:bidi="ar-SA"/>
      </w:rPr>
    </w:lvl>
    <w:lvl w:ilvl="8" w:tplc="092E8A8A">
      <w:numFmt w:val="bullet"/>
      <w:lvlText w:val="•"/>
      <w:lvlJc w:val="left"/>
      <w:pPr>
        <w:ind w:left="5400" w:hanging="227"/>
      </w:pPr>
      <w:rPr>
        <w:rFonts w:hint="default"/>
        <w:lang w:val="tr-TR" w:eastAsia="en-US" w:bidi="ar-SA"/>
      </w:rPr>
    </w:lvl>
  </w:abstractNum>
  <w:abstractNum w:abstractNumId="4">
    <w:nsid w:val="165C018D"/>
    <w:multiLevelType w:val="hybridMultilevel"/>
    <w:tmpl w:val="57BC4AB0"/>
    <w:lvl w:ilvl="0" w:tplc="C5A03F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3BE63FA">
      <w:numFmt w:val="bullet"/>
      <w:lvlText w:val="•"/>
      <w:lvlJc w:val="left"/>
      <w:pPr>
        <w:ind w:left="939" w:hanging="227"/>
      </w:pPr>
      <w:rPr>
        <w:rFonts w:hint="default"/>
        <w:lang w:val="tr-TR" w:eastAsia="en-US" w:bidi="ar-SA"/>
      </w:rPr>
    </w:lvl>
    <w:lvl w:ilvl="2" w:tplc="E2AEE81E">
      <w:numFmt w:val="bullet"/>
      <w:lvlText w:val="•"/>
      <w:lvlJc w:val="left"/>
      <w:pPr>
        <w:ind w:left="1598" w:hanging="227"/>
      </w:pPr>
      <w:rPr>
        <w:rFonts w:hint="default"/>
        <w:lang w:val="tr-TR" w:eastAsia="en-US" w:bidi="ar-SA"/>
      </w:rPr>
    </w:lvl>
    <w:lvl w:ilvl="3" w:tplc="4642B998">
      <w:numFmt w:val="bullet"/>
      <w:lvlText w:val="•"/>
      <w:lvlJc w:val="left"/>
      <w:pPr>
        <w:ind w:left="2257" w:hanging="227"/>
      </w:pPr>
      <w:rPr>
        <w:rFonts w:hint="default"/>
        <w:lang w:val="tr-TR" w:eastAsia="en-US" w:bidi="ar-SA"/>
      </w:rPr>
    </w:lvl>
    <w:lvl w:ilvl="4" w:tplc="72D86288">
      <w:numFmt w:val="bullet"/>
      <w:lvlText w:val="•"/>
      <w:lvlJc w:val="left"/>
      <w:pPr>
        <w:ind w:left="2917" w:hanging="227"/>
      </w:pPr>
      <w:rPr>
        <w:rFonts w:hint="default"/>
        <w:lang w:val="tr-TR" w:eastAsia="en-US" w:bidi="ar-SA"/>
      </w:rPr>
    </w:lvl>
    <w:lvl w:ilvl="5" w:tplc="57641284">
      <w:numFmt w:val="bullet"/>
      <w:lvlText w:val="•"/>
      <w:lvlJc w:val="left"/>
      <w:pPr>
        <w:ind w:left="3576" w:hanging="227"/>
      </w:pPr>
      <w:rPr>
        <w:rFonts w:hint="default"/>
        <w:lang w:val="tr-TR" w:eastAsia="en-US" w:bidi="ar-SA"/>
      </w:rPr>
    </w:lvl>
    <w:lvl w:ilvl="6" w:tplc="B4BAF6D0">
      <w:numFmt w:val="bullet"/>
      <w:lvlText w:val="•"/>
      <w:lvlJc w:val="left"/>
      <w:pPr>
        <w:ind w:left="4235" w:hanging="227"/>
      </w:pPr>
      <w:rPr>
        <w:rFonts w:hint="default"/>
        <w:lang w:val="tr-TR" w:eastAsia="en-US" w:bidi="ar-SA"/>
      </w:rPr>
    </w:lvl>
    <w:lvl w:ilvl="7" w:tplc="1A4E71D0">
      <w:numFmt w:val="bullet"/>
      <w:lvlText w:val="•"/>
      <w:lvlJc w:val="left"/>
      <w:pPr>
        <w:ind w:left="4895" w:hanging="227"/>
      </w:pPr>
      <w:rPr>
        <w:rFonts w:hint="default"/>
        <w:lang w:val="tr-TR" w:eastAsia="en-US" w:bidi="ar-SA"/>
      </w:rPr>
    </w:lvl>
    <w:lvl w:ilvl="8" w:tplc="DB8AF056">
      <w:numFmt w:val="bullet"/>
      <w:lvlText w:val="•"/>
      <w:lvlJc w:val="left"/>
      <w:pPr>
        <w:ind w:left="5554" w:hanging="227"/>
      </w:pPr>
      <w:rPr>
        <w:rFonts w:hint="default"/>
        <w:lang w:val="tr-TR" w:eastAsia="en-US" w:bidi="ar-SA"/>
      </w:rPr>
    </w:lvl>
  </w:abstractNum>
  <w:abstractNum w:abstractNumId="5">
    <w:nsid w:val="19156EDF"/>
    <w:multiLevelType w:val="hybridMultilevel"/>
    <w:tmpl w:val="70780520"/>
    <w:lvl w:ilvl="0" w:tplc="0928C65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48085BC">
      <w:numFmt w:val="bullet"/>
      <w:lvlText w:val="•"/>
      <w:lvlJc w:val="left"/>
      <w:pPr>
        <w:ind w:left="939" w:hanging="227"/>
      </w:pPr>
      <w:rPr>
        <w:rFonts w:hint="default"/>
        <w:lang w:val="tr-TR" w:eastAsia="en-US" w:bidi="ar-SA"/>
      </w:rPr>
    </w:lvl>
    <w:lvl w:ilvl="2" w:tplc="165077EE">
      <w:numFmt w:val="bullet"/>
      <w:lvlText w:val="•"/>
      <w:lvlJc w:val="left"/>
      <w:pPr>
        <w:ind w:left="1598" w:hanging="227"/>
      </w:pPr>
      <w:rPr>
        <w:rFonts w:hint="default"/>
        <w:lang w:val="tr-TR" w:eastAsia="en-US" w:bidi="ar-SA"/>
      </w:rPr>
    </w:lvl>
    <w:lvl w:ilvl="3" w:tplc="8A5A1C24">
      <w:numFmt w:val="bullet"/>
      <w:lvlText w:val="•"/>
      <w:lvlJc w:val="left"/>
      <w:pPr>
        <w:ind w:left="2257" w:hanging="227"/>
      </w:pPr>
      <w:rPr>
        <w:rFonts w:hint="default"/>
        <w:lang w:val="tr-TR" w:eastAsia="en-US" w:bidi="ar-SA"/>
      </w:rPr>
    </w:lvl>
    <w:lvl w:ilvl="4" w:tplc="FA7280E2">
      <w:numFmt w:val="bullet"/>
      <w:lvlText w:val="•"/>
      <w:lvlJc w:val="left"/>
      <w:pPr>
        <w:ind w:left="2917" w:hanging="227"/>
      </w:pPr>
      <w:rPr>
        <w:rFonts w:hint="default"/>
        <w:lang w:val="tr-TR" w:eastAsia="en-US" w:bidi="ar-SA"/>
      </w:rPr>
    </w:lvl>
    <w:lvl w:ilvl="5" w:tplc="EC225CF2">
      <w:numFmt w:val="bullet"/>
      <w:lvlText w:val="•"/>
      <w:lvlJc w:val="left"/>
      <w:pPr>
        <w:ind w:left="3576" w:hanging="227"/>
      </w:pPr>
      <w:rPr>
        <w:rFonts w:hint="default"/>
        <w:lang w:val="tr-TR" w:eastAsia="en-US" w:bidi="ar-SA"/>
      </w:rPr>
    </w:lvl>
    <w:lvl w:ilvl="6" w:tplc="4086D130">
      <w:numFmt w:val="bullet"/>
      <w:lvlText w:val="•"/>
      <w:lvlJc w:val="left"/>
      <w:pPr>
        <w:ind w:left="4235" w:hanging="227"/>
      </w:pPr>
      <w:rPr>
        <w:rFonts w:hint="default"/>
        <w:lang w:val="tr-TR" w:eastAsia="en-US" w:bidi="ar-SA"/>
      </w:rPr>
    </w:lvl>
    <w:lvl w:ilvl="7" w:tplc="BDE21920">
      <w:numFmt w:val="bullet"/>
      <w:lvlText w:val="•"/>
      <w:lvlJc w:val="left"/>
      <w:pPr>
        <w:ind w:left="4895" w:hanging="227"/>
      </w:pPr>
      <w:rPr>
        <w:rFonts w:hint="default"/>
        <w:lang w:val="tr-TR" w:eastAsia="en-US" w:bidi="ar-SA"/>
      </w:rPr>
    </w:lvl>
    <w:lvl w:ilvl="8" w:tplc="617434D2">
      <w:numFmt w:val="bullet"/>
      <w:lvlText w:val="•"/>
      <w:lvlJc w:val="left"/>
      <w:pPr>
        <w:ind w:left="5554" w:hanging="227"/>
      </w:pPr>
      <w:rPr>
        <w:rFonts w:hint="default"/>
        <w:lang w:val="tr-TR" w:eastAsia="en-US" w:bidi="ar-SA"/>
      </w:rPr>
    </w:lvl>
  </w:abstractNum>
  <w:abstractNum w:abstractNumId="6">
    <w:nsid w:val="19F2197E"/>
    <w:multiLevelType w:val="hybridMultilevel"/>
    <w:tmpl w:val="46B4BF08"/>
    <w:lvl w:ilvl="0" w:tplc="277AEB2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0450D0F0">
      <w:numFmt w:val="bullet"/>
      <w:lvlText w:val="•"/>
      <w:lvlJc w:val="left"/>
      <w:pPr>
        <w:ind w:left="920" w:hanging="227"/>
      </w:pPr>
      <w:rPr>
        <w:rFonts w:hint="default"/>
        <w:lang w:val="tr-TR" w:eastAsia="en-US" w:bidi="ar-SA"/>
      </w:rPr>
    </w:lvl>
    <w:lvl w:ilvl="2" w:tplc="38462E00">
      <w:numFmt w:val="bullet"/>
      <w:lvlText w:val="•"/>
      <w:lvlJc w:val="left"/>
      <w:pPr>
        <w:ind w:left="1560" w:hanging="227"/>
      </w:pPr>
      <w:rPr>
        <w:rFonts w:hint="default"/>
        <w:lang w:val="tr-TR" w:eastAsia="en-US" w:bidi="ar-SA"/>
      </w:rPr>
    </w:lvl>
    <w:lvl w:ilvl="3" w:tplc="0D6669D2">
      <w:numFmt w:val="bullet"/>
      <w:lvlText w:val="•"/>
      <w:lvlJc w:val="left"/>
      <w:pPr>
        <w:ind w:left="2200" w:hanging="227"/>
      </w:pPr>
      <w:rPr>
        <w:rFonts w:hint="default"/>
        <w:lang w:val="tr-TR" w:eastAsia="en-US" w:bidi="ar-SA"/>
      </w:rPr>
    </w:lvl>
    <w:lvl w:ilvl="4" w:tplc="37646D90">
      <w:numFmt w:val="bullet"/>
      <w:lvlText w:val="•"/>
      <w:lvlJc w:val="left"/>
      <w:pPr>
        <w:ind w:left="2840" w:hanging="227"/>
      </w:pPr>
      <w:rPr>
        <w:rFonts w:hint="default"/>
        <w:lang w:val="tr-TR" w:eastAsia="en-US" w:bidi="ar-SA"/>
      </w:rPr>
    </w:lvl>
    <w:lvl w:ilvl="5" w:tplc="BDF036A2">
      <w:numFmt w:val="bullet"/>
      <w:lvlText w:val="•"/>
      <w:lvlJc w:val="left"/>
      <w:pPr>
        <w:ind w:left="3480" w:hanging="227"/>
      </w:pPr>
      <w:rPr>
        <w:rFonts w:hint="default"/>
        <w:lang w:val="tr-TR" w:eastAsia="en-US" w:bidi="ar-SA"/>
      </w:rPr>
    </w:lvl>
    <w:lvl w:ilvl="6" w:tplc="5B380E8C">
      <w:numFmt w:val="bullet"/>
      <w:lvlText w:val="•"/>
      <w:lvlJc w:val="left"/>
      <w:pPr>
        <w:ind w:left="4120" w:hanging="227"/>
      </w:pPr>
      <w:rPr>
        <w:rFonts w:hint="default"/>
        <w:lang w:val="tr-TR" w:eastAsia="en-US" w:bidi="ar-SA"/>
      </w:rPr>
    </w:lvl>
    <w:lvl w:ilvl="7" w:tplc="713A6200">
      <w:numFmt w:val="bullet"/>
      <w:lvlText w:val="•"/>
      <w:lvlJc w:val="left"/>
      <w:pPr>
        <w:ind w:left="4760" w:hanging="227"/>
      </w:pPr>
      <w:rPr>
        <w:rFonts w:hint="default"/>
        <w:lang w:val="tr-TR" w:eastAsia="en-US" w:bidi="ar-SA"/>
      </w:rPr>
    </w:lvl>
    <w:lvl w:ilvl="8" w:tplc="F7088942">
      <w:numFmt w:val="bullet"/>
      <w:lvlText w:val="•"/>
      <w:lvlJc w:val="left"/>
      <w:pPr>
        <w:ind w:left="5400" w:hanging="227"/>
      </w:pPr>
      <w:rPr>
        <w:rFonts w:hint="default"/>
        <w:lang w:val="tr-TR" w:eastAsia="en-US" w:bidi="ar-SA"/>
      </w:rPr>
    </w:lvl>
  </w:abstractNum>
  <w:abstractNum w:abstractNumId="7">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8">
    <w:nsid w:val="1FC46D17"/>
    <w:multiLevelType w:val="hybridMultilevel"/>
    <w:tmpl w:val="C456B7A0"/>
    <w:lvl w:ilvl="0" w:tplc="EC10B50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2123092">
      <w:numFmt w:val="bullet"/>
      <w:lvlText w:val="•"/>
      <w:lvlJc w:val="left"/>
      <w:pPr>
        <w:ind w:left="959" w:hanging="227"/>
      </w:pPr>
      <w:rPr>
        <w:rFonts w:hint="default"/>
        <w:lang w:val="tr-TR" w:eastAsia="en-US" w:bidi="ar-SA"/>
      </w:rPr>
    </w:lvl>
    <w:lvl w:ilvl="2" w:tplc="D0EA587E">
      <w:numFmt w:val="bullet"/>
      <w:lvlText w:val="•"/>
      <w:lvlJc w:val="left"/>
      <w:pPr>
        <w:ind w:left="1639" w:hanging="227"/>
      </w:pPr>
      <w:rPr>
        <w:rFonts w:hint="default"/>
        <w:lang w:val="tr-TR" w:eastAsia="en-US" w:bidi="ar-SA"/>
      </w:rPr>
    </w:lvl>
    <w:lvl w:ilvl="3" w:tplc="401830F0">
      <w:numFmt w:val="bullet"/>
      <w:lvlText w:val="•"/>
      <w:lvlJc w:val="left"/>
      <w:pPr>
        <w:ind w:left="2319" w:hanging="227"/>
      </w:pPr>
      <w:rPr>
        <w:rFonts w:hint="default"/>
        <w:lang w:val="tr-TR" w:eastAsia="en-US" w:bidi="ar-SA"/>
      </w:rPr>
    </w:lvl>
    <w:lvl w:ilvl="4" w:tplc="B0A2EA14">
      <w:numFmt w:val="bullet"/>
      <w:lvlText w:val="•"/>
      <w:lvlJc w:val="left"/>
      <w:pPr>
        <w:ind w:left="2998" w:hanging="227"/>
      </w:pPr>
      <w:rPr>
        <w:rFonts w:hint="default"/>
        <w:lang w:val="tr-TR" w:eastAsia="en-US" w:bidi="ar-SA"/>
      </w:rPr>
    </w:lvl>
    <w:lvl w:ilvl="5" w:tplc="96002C64">
      <w:numFmt w:val="bullet"/>
      <w:lvlText w:val="•"/>
      <w:lvlJc w:val="left"/>
      <w:pPr>
        <w:ind w:left="3678" w:hanging="227"/>
      </w:pPr>
      <w:rPr>
        <w:rFonts w:hint="default"/>
        <w:lang w:val="tr-TR" w:eastAsia="en-US" w:bidi="ar-SA"/>
      </w:rPr>
    </w:lvl>
    <w:lvl w:ilvl="6" w:tplc="6248C42E">
      <w:numFmt w:val="bullet"/>
      <w:lvlText w:val="•"/>
      <w:lvlJc w:val="left"/>
      <w:pPr>
        <w:ind w:left="4358" w:hanging="227"/>
      </w:pPr>
      <w:rPr>
        <w:rFonts w:hint="default"/>
        <w:lang w:val="tr-TR" w:eastAsia="en-US" w:bidi="ar-SA"/>
      </w:rPr>
    </w:lvl>
    <w:lvl w:ilvl="7" w:tplc="A442FAC6">
      <w:numFmt w:val="bullet"/>
      <w:lvlText w:val="•"/>
      <w:lvlJc w:val="left"/>
      <w:pPr>
        <w:ind w:left="5037" w:hanging="227"/>
      </w:pPr>
      <w:rPr>
        <w:rFonts w:hint="default"/>
        <w:lang w:val="tr-TR" w:eastAsia="en-US" w:bidi="ar-SA"/>
      </w:rPr>
    </w:lvl>
    <w:lvl w:ilvl="8" w:tplc="17E40A36">
      <w:numFmt w:val="bullet"/>
      <w:lvlText w:val="•"/>
      <w:lvlJc w:val="left"/>
      <w:pPr>
        <w:ind w:left="5717" w:hanging="227"/>
      </w:pPr>
      <w:rPr>
        <w:rFonts w:hint="default"/>
        <w:lang w:val="tr-TR" w:eastAsia="en-US" w:bidi="ar-SA"/>
      </w:rPr>
    </w:lvl>
  </w:abstractNum>
  <w:abstractNum w:abstractNumId="9">
    <w:nsid w:val="20C30455"/>
    <w:multiLevelType w:val="multilevel"/>
    <w:tmpl w:val="E422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946E4D"/>
    <w:multiLevelType w:val="multilevel"/>
    <w:tmpl w:val="9EF4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F1BB5"/>
    <w:multiLevelType w:val="hybridMultilevel"/>
    <w:tmpl w:val="6DEC5EE6"/>
    <w:lvl w:ilvl="0" w:tplc="287C8EB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1F2173E">
      <w:numFmt w:val="bullet"/>
      <w:lvlText w:val="•"/>
      <w:lvlJc w:val="left"/>
      <w:pPr>
        <w:ind w:left="959" w:hanging="227"/>
      </w:pPr>
      <w:rPr>
        <w:rFonts w:hint="default"/>
        <w:lang w:val="tr-TR" w:eastAsia="en-US" w:bidi="ar-SA"/>
      </w:rPr>
    </w:lvl>
    <w:lvl w:ilvl="2" w:tplc="051A1FD8">
      <w:numFmt w:val="bullet"/>
      <w:lvlText w:val="•"/>
      <w:lvlJc w:val="left"/>
      <w:pPr>
        <w:ind w:left="1639" w:hanging="227"/>
      </w:pPr>
      <w:rPr>
        <w:rFonts w:hint="default"/>
        <w:lang w:val="tr-TR" w:eastAsia="en-US" w:bidi="ar-SA"/>
      </w:rPr>
    </w:lvl>
    <w:lvl w:ilvl="3" w:tplc="FFD2B6D0">
      <w:numFmt w:val="bullet"/>
      <w:lvlText w:val="•"/>
      <w:lvlJc w:val="left"/>
      <w:pPr>
        <w:ind w:left="2319" w:hanging="227"/>
      </w:pPr>
      <w:rPr>
        <w:rFonts w:hint="default"/>
        <w:lang w:val="tr-TR" w:eastAsia="en-US" w:bidi="ar-SA"/>
      </w:rPr>
    </w:lvl>
    <w:lvl w:ilvl="4" w:tplc="DD1E722C">
      <w:numFmt w:val="bullet"/>
      <w:lvlText w:val="•"/>
      <w:lvlJc w:val="left"/>
      <w:pPr>
        <w:ind w:left="2998" w:hanging="227"/>
      </w:pPr>
      <w:rPr>
        <w:rFonts w:hint="default"/>
        <w:lang w:val="tr-TR" w:eastAsia="en-US" w:bidi="ar-SA"/>
      </w:rPr>
    </w:lvl>
    <w:lvl w:ilvl="5" w:tplc="6974E98A">
      <w:numFmt w:val="bullet"/>
      <w:lvlText w:val="•"/>
      <w:lvlJc w:val="left"/>
      <w:pPr>
        <w:ind w:left="3678" w:hanging="227"/>
      </w:pPr>
      <w:rPr>
        <w:rFonts w:hint="default"/>
        <w:lang w:val="tr-TR" w:eastAsia="en-US" w:bidi="ar-SA"/>
      </w:rPr>
    </w:lvl>
    <w:lvl w:ilvl="6" w:tplc="004A8016">
      <w:numFmt w:val="bullet"/>
      <w:lvlText w:val="•"/>
      <w:lvlJc w:val="left"/>
      <w:pPr>
        <w:ind w:left="4358" w:hanging="227"/>
      </w:pPr>
      <w:rPr>
        <w:rFonts w:hint="default"/>
        <w:lang w:val="tr-TR" w:eastAsia="en-US" w:bidi="ar-SA"/>
      </w:rPr>
    </w:lvl>
    <w:lvl w:ilvl="7" w:tplc="639815A0">
      <w:numFmt w:val="bullet"/>
      <w:lvlText w:val="•"/>
      <w:lvlJc w:val="left"/>
      <w:pPr>
        <w:ind w:left="5037" w:hanging="227"/>
      </w:pPr>
      <w:rPr>
        <w:rFonts w:hint="default"/>
        <w:lang w:val="tr-TR" w:eastAsia="en-US" w:bidi="ar-SA"/>
      </w:rPr>
    </w:lvl>
    <w:lvl w:ilvl="8" w:tplc="14381336">
      <w:numFmt w:val="bullet"/>
      <w:lvlText w:val="•"/>
      <w:lvlJc w:val="left"/>
      <w:pPr>
        <w:ind w:left="5717" w:hanging="227"/>
      </w:pPr>
      <w:rPr>
        <w:rFonts w:hint="default"/>
        <w:lang w:val="tr-TR" w:eastAsia="en-US" w:bidi="ar-SA"/>
      </w:rPr>
    </w:lvl>
  </w:abstractNum>
  <w:abstractNum w:abstractNumId="12">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4">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15">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6">
    <w:nsid w:val="37BF5339"/>
    <w:multiLevelType w:val="hybridMultilevel"/>
    <w:tmpl w:val="116841E0"/>
    <w:lvl w:ilvl="0" w:tplc="C2327D4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6026ABE">
      <w:numFmt w:val="bullet"/>
      <w:lvlText w:val="•"/>
      <w:lvlJc w:val="left"/>
      <w:pPr>
        <w:ind w:left="920" w:hanging="227"/>
      </w:pPr>
      <w:rPr>
        <w:rFonts w:hint="default"/>
        <w:lang w:val="tr-TR" w:eastAsia="en-US" w:bidi="ar-SA"/>
      </w:rPr>
    </w:lvl>
    <w:lvl w:ilvl="2" w:tplc="8C60D438">
      <w:numFmt w:val="bullet"/>
      <w:lvlText w:val="•"/>
      <w:lvlJc w:val="left"/>
      <w:pPr>
        <w:ind w:left="1560" w:hanging="227"/>
      </w:pPr>
      <w:rPr>
        <w:rFonts w:hint="default"/>
        <w:lang w:val="tr-TR" w:eastAsia="en-US" w:bidi="ar-SA"/>
      </w:rPr>
    </w:lvl>
    <w:lvl w:ilvl="3" w:tplc="0F381E18">
      <w:numFmt w:val="bullet"/>
      <w:lvlText w:val="•"/>
      <w:lvlJc w:val="left"/>
      <w:pPr>
        <w:ind w:left="2200" w:hanging="227"/>
      </w:pPr>
      <w:rPr>
        <w:rFonts w:hint="default"/>
        <w:lang w:val="tr-TR" w:eastAsia="en-US" w:bidi="ar-SA"/>
      </w:rPr>
    </w:lvl>
    <w:lvl w:ilvl="4" w:tplc="F7A05F5E">
      <w:numFmt w:val="bullet"/>
      <w:lvlText w:val="•"/>
      <w:lvlJc w:val="left"/>
      <w:pPr>
        <w:ind w:left="2840" w:hanging="227"/>
      </w:pPr>
      <w:rPr>
        <w:rFonts w:hint="default"/>
        <w:lang w:val="tr-TR" w:eastAsia="en-US" w:bidi="ar-SA"/>
      </w:rPr>
    </w:lvl>
    <w:lvl w:ilvl="5" w:tplc="26A6F7A2">
      <w:numFmt w:val="bullet"/>
      <w:lvlText w:val="•"/>
      <w:lvlJc w:val="left"/>
      <w:pPr>
        <w:ind w:left="3480" w:hanging="227"/>
      </w:pPr>
      <w:rPr>
        <w:rFonts w:hint="default"/>
        <w:lang w:val="tr-TR" w:eastAsia="en-US" w:bidi="ar-SA"/>
      </w:rPr>
    </w:lvl>
    <w:lvl w:ilvl="6" w:tplc="95987AE6">
      <w:numFmt w:val="bullet"/>
      <w:lvlText w:val="•"/>
      <w:lvlJc w:val="left"/>
      <w:pPr>
        <w:ind w:left="4120" w:hanging="227"/>
      </w:pPr>
      <w:rPr>
        <w:rFonts w:hint="default"/>
        <w:lang w:val="tr-TR" w:eastAsia="en-US" w:bidi="ar-SA"/>
      </w:rPr>
    </w:lvl>
    <w:lvl w:ilvl="7" w:tplc="5F9AEC7E">
      <w:numFmt w:val="bullet"/>
      <w:lvlText w:val="•"/>
      <w:lvlJc w:val="left"/>
      <w:pPr>
        <w:ind w:left="4760" w:hanging="227"/>
      </w:pPr>
      <w:rPr>
        <w:rFonts w:hint="default"/>
        <w:lang w:val="tr-TR" w:eastAsia="en-US" w:bidi="ar-SA"/>
      </w:rPr>
    </w:lvl>
    <w:lvl w:ilvl="8" w:tplc="4D3C5362">
      <w:numFmt w:val="bullet"/>
      <w:lvlText w:val="•"/>
      <w:lvlJc w:val="left"/>
      <w:pPr>
        <w:ind w:left="5400" w:hanging="227"/>
      </w:pPr>
      <w:rPr>
        <w:rFonts w:hint="default"/>
        <w:lang w:val="tr-TR" w:eastAsia="en-US" w:bidi="ar-SA"/>
      </w:rPr>
    </w:lvl>
  </w:abstractNum>
  <w:abstractNum w:abstractNumId="17">
    <w:nsid w:val="37C844D5"/>
    <w:multiLevelType w:val="hybridMultilevel"/>
    <w:tmpl w:val="B6D6B19A"/>
    <w:lvl w:ilvl="0" w:tplc="D0D2A4E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83946164">
      <w:numFmt w:val="bullet"/>
      <w:lvlText w:val="•"/>
      <w:lvlJc w:val="left"/>
      <w:pPr>
        <w:ind w:left="959" w:hanging="227"/>
      </w:pPr>
      <w:rPr>
        <w:rFonts w:hint="default"/>
        <w:lang w:val="tr-TR" w:eastAsia="en-US" w:bidi="ar-SA"/>
      </w:rPr>
    </w:lvl>
    <w:lvl w:ilvl="2" w:tplc="D49295F6">
      <w:numFmt w:val="bullet"/>
      <w:lvlText w:val="•"/>
      <w:lvlJc w:val="left"/>
      <w:pPr>
        <w:ind w:left="1639" w:hanging="227"/>
      </w:pPr>
      <w:rPr>
        <w:rFonts w:hint="default"/>
        <w:lang w:val="tr-TR" w:eastAsia="en-US" w:bidi="ar-SA"/>
      </w:rPr>
    </w:lvl>
    <w:lvl w:ilvl="3" w:tplc="938E4C5C">
      <w:numFmt w:val="bullet"/>
      <w:lvlText w:val="•"/>
      <w:lvlJc w:val="left"/>
      <w:pPr>
        <w:ind w:left="2319" w:hanging="227"/>
      </w:pPr>
      <w:rPr>
        <w:rFonts w:hint="default"/>
        <w:lang w:val="tr-TR" w:eastAsia="en-US" w:bidi="ar-SA"/>
      </w:rPr>
    </w:lvl>
    <w:lvl w:ilvl="4" w:tplc="ED580A42">
      <w:numFmt w:val="bullet"/>
      <w:lvlText w:val="•"/>
      <w:lvlJc w:val="left"/>
      <w:pPr>
        <w:ind w:left="2998" w:hanging="227"/>
      </w:pPr>
      <w:rPr>
        <w:rFonts w:hint="default"/>
        <w:lang w:val="tr-TR" w:eastAsia="en-US" w:bidi="ar-SA"/>
      </w:rPr>
    </w:lvl>
    <w:lvl w:ilvl="5" w:tplc="F634E32A">
      <w:numFmt w:val="bullet"/>
      <w:lvlText w:val="•"/>
      <w:lvlJc w:val="left"/>
      <w:pPr>
        <w:ind w:left="3678" w:hanging="227"/>
      </w:pPr>
      <w:rPr>
        <w:rFonts w:hint="default"/>
        <w:lang w:val="tr-TR" w:eastAsia="en-US" w:bidi="ar-SA"/>
      </w:rPr>
    </w:lvl>
    <w:lvl w:ilvl="6" w:tplc="6A3CDF1E">
      <w:numFmt w:val="bullet"/>
      <w:lvlText w:val="•"/>
      <w:lvlJc w:val="left"/>
      <w:pPr>
        <w:ind w:left="4358" w:hanging="227"/>
      </w:pPr>
      <w:rPr>
        <w:rFonts w:hint="default"/>
        <w:lang w:val="tr-TR" w:eastAsia="en-US" w:bidi="ar-SA"/>
      </w:rPr>
    </w:lvl>
    <w:lvl w:ilvl="7" w:tplc="3110B88E">
      <w:numFmt w:val="bullet"/>
      <w:lvlText w:val="•"/>
      <w:lvlJc w:val="left"/>
      <w:pPr>
        <w:ind w:left="5037" w:hanging="227"/>
      </w:pPr>
      <w:rPr>
        <w:rFonts w:hint="default"/>
        <w:lang w:val="tr-TR" w:eastAsia="en-US" w:bidi="ar-SA"/>
      </w:rPr>
    </w:lvl>
    <w:lvl w:ilvl="8" w:tplc="9C86549C">
      <w:numFmt w:val="bullet"/>
      <w:lvlText w:val="•"/>
      <w:lvlJc w:val="left"/>
      <w:pPr>
        <w:ind w:left="5717" w:hanging="227"/>
      </w:pPr>
      <w:rPr>
        <w:rFonts w:hint="default"/>
        <w:lang w:val="tr-TR" w:eastAsia="en-US" w:bidi="ar-SA"/>
      </w:rPr>
    </w:lvl>
  </w:abstractNum>
  <w:abstractNum w:abstractNumId="18">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9">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3502213"/>
    <w:multiLevelType w:val="hybridMultilevel"/>
    <w:tmpl w:val="C004132A"/>
    <w:lvl w:ilvl="0" w:tplc="B34CDED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8E6C2C1C">
      <w:numFmt w:val="bullet"/>
      <w:lvlText w:val="•"/>
      <w:lvlJc w:val="left"/>
      <w:pPr>
        <w:ind w:left="903" w:hanging="227"/>
      </w:pPr>
      <w:rPr>
        <w:rFonts w:hint="default"/>
        <w:lang w:val="tr-TR" w:eastAsia="en-US" w:bidi="ar-SA"/>
      </w:rPr>
    </w:lvl>
    <w:lvl w:ilvl="2" w:tplc="A05455F4">
      <w:numFmt w:val="bullet"/>
      <w:lvlText w:val="•"/>
      <w:lvlJc w:val="left"/>
      <w:pPr>
        <w:ind w:left="1526" w:hanging="227"/>
      </w:pPr>
      <w:rPr>
        <w:rFonts w:hint="default"/>
        <w:lang w:val="tr-TR" w:eastAsia="en-US" w:bidi="ar-SA"/>
      </w:rPr>
    </w:lvl>
    <w:lvl w:ilvl="3" w:tplc="D902B0CA">
      <w:numFmt w:val="bullet"/>
      <w:lvlText w:val="•"/>
      <w:lvlJc w:val="left"/>
      <w:pPr>
        <w:ind w:left="2149" w:hanging="227"/>
      </w:pPr>
      <w:rPr>
        <w:rFonts w:hint="default"/>
        <w:lang w:val="tr-TR" w:eastAsia="en-US" w:bidi="ar-SA"/>
      </w:rPr>
    </w:lvl>
    <w:lvl w:ilvl="4" w:tplc="D3D2BD84">
      <w:numFmt w:val="bullet"/>
      <w:lvlText w:val="•"/>
      <w:lvlJc w:val="left"/>
      <w:pPr>
        <w:ind w:left="2772" w:hanging="227"/>
      </w:pPr>
      <w:rPr>
        <w:rFonts w:hint="default"/>
        <w:lang w:val="tr-TR" w:eastAsia="en-US" w:bidi="ar-SA"/>
      </w:rPr>
    </w:lvl>
    <w:lvl w:ilvl="5" w:tplc="FBAA668E">
      <w:numFmt w:val="bullet"/>
      <w:lvlText w:val="•"/>
      <w:lvlJc w:val="left"/>
      <w:pPr>
        <w:ind w:left="3395" w:hanging="227"/>
      </w:pPr>
      <w:rPr>
        <w:rFonts w:hint="default"/>
        <w:lang w:val="tr-TR" w:eastAsia="en-US" w:bidi="ar-SA"/>
      </w:rPr>
    </w:lvl>
    <w:lvl w:ilvl="6" w:tplc="EDF4501A">
      <w:numFmt w:val="bullet"/>
      <w:lvlText w:val="•"/>
      <w:lvlJc w:val="left"/>
      <w:pPr>
        <w:ind w:left="4018" w:hanging="227"/>
      </w:pPr>
      <w:rPr>
        <w:rFonts w:hint="default"/>
        <w:lang w:val="tr-TR" w:eastAsia="en-US" w:bidi="ar-SA"/>
      </w:rPr>
    </w:lvl>
    <w:lvl w:ilvl="7" w:tplc="53241544">
      <w:numFmt w:val="bullet"/>
      <w:lvlText w:val="•"/>
      <w:lvlJc w:val="left"/>
      <w:pPr>
        <w:ind w:left="4641" w:hanging="227"/>
      </w:pPr>
      <w:rPr>
        <w:rFonts w:hint="default"/>
        <w:lang w:val="tr-TR" w:eastAsia="en-US" w:bidi="ar-SA"/>
      </w:rPr>
    </w:lvl>
    <w:lvl w:ilvl="8" w:tplc="4CCE0EF2">
      <w:numFmt w:val="bullet"/>
      <w:lvlText w:val="•"/>
      <w:lvlJc w:val="left"/>
      <w:pPr>
        <w:ind w:left="5264" w:hanging="227"/>
      </w:pPr>
      <w:rPr>
        <w:rFonts w:hint="default"/>
        <w:lang w:val="tr-TR" w:eastAsia="en-US" w:bidi="ar-SA"/>
      </w:rPr>
    </w:lvl>
  </w:abstractNum>
  <w:abstractNum w:abstractNumId="21">
    <w:nsid w:val="4B746D41"/>
    <w:multiLevelType w:val="multilevel"/>
    <w:tmpl w:val="538C8E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23">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26">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667630"/>
    <w:multiLevelType w:val="hybridMultilevel"/>
    <w:tmpl w:val="CFC2E4DC"/>
    <w:lvl w:ilvl="0" w:tplc="6BAAC65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4078AD3C">
      <w:numFmt w:val="bullet"/>
      <w:lvlText w:val="•"/>
      <w:lvlJc w:val="left"/>
      <w:pPr>
        <w:ind w:left="903" w:hanging="227"/>
      </w:pPr>
      <w:rPr>
        <w:rFonts w:hint="default"/>
        <w:lang w:val="tr-TR" w:eastAsia="en-US" w:bidi="ar-SA"/>
      </w:rPr>
    </w:lvl>
    <w:lvl w:ilvl="2" w:tplc="8070EE48">
      <w:numFmt w:val="bullet"/>
      <w:lvlText w:val="•"/>
      <w:lvlJc w:val="left"/>
      <w:pPr>
        <w:ind w:left="1526" w:hanging="227"/>
      </w:pPr>
      <w:rPr>
        <w:rFonts w:hint="default"/>
        <w:lang w:val="tr-TR" w:eastAsia="en-US" w:bidi="ar-SA"/>
      </w:rPr>
    </w:lvl>
    <w:lvl w:ilvl="3" w:tplc="D4FED4A6">
      <w:numFmt w:val="bullet"/>
      <w:lvlText w:val="•"/>
      <w:lvlJc w:val="left"/>
      <w:pPr>
        <w:ind w:left="2149" w:hanging="227"/>
      </w:pPr>
      <w:rPr>
        <w:rFonts w:hint="default"/>
        <w:lang w:val="tr-TR" w:eastAsia="en-US" w:bidi="ar-SA"/>
      </w:rPr>
    </w:lvl>
    <w:lvl w:ilvl="4" w:tplc="9D7C0F74">
      <w:numFmt w:val="bullet"/>
      <w:lvlText w:val="•"/>
      <w:lvlJc w:val="left"/>
      <w:pPr>
        <w:ind w:left="2772" w:hanging="227"/>
      </w:pPr>
      <w:rPr>
        <w:rFonts w:hint="default"/>
        <w:lang w:val="tr-TR" w:eastAsia="en-US" w:bidi="ar-SA"/>
      </w:rPr>
    </w:lvl>
    <w:lvl w:ilvl="5" w:tplc="3D705DBC">
      <w:numFmt w:val="bullet"/>
      <w:lvlText w:val="•"/>
      <w:lvlJc w:val="left"/>
      <w:pPr>
        <w:ind w:left="3395" w:hanging="227"/>
      </w:pPr>
      <w:rPr>
        <w:rFonts w:hint="default"/>
        <w:lang w:val="tr-TR" w:eastAsia="en-US" w:bidi="ar-SA"/>
      </w:rPr>
    </w:lvl>
    <w:lvl w:ilvl="6" w:tplc="65447C90">
      <w:numFmt w:val="bullet"/>
      <w:lvlText w:val="•"/>
      <w:lvlJc w:val="left"/>
      <w:pPr>
        <w:ind w:left="4018" w:hanging="227"/>
      </w:pPr>
      <w:rPr>
        <w:rFonts w:hint="default"/>
        <w:lang w:val="tr-TR" w:eastAsia="en-US" w:bidi="ar-SA"/>
      </w:rPr>
    </w:lvl>
    <w:lvl w:ilvl="7" w:tplc="FE9AF38E">
      <w:numFmt w:val="bullet"/>
      <w:lvlText w:val="•"/>
      <w:lvlJc w:val="left"/>
      <w:pPr>
        <w:ind w:left="4641" w:hanging="227"/>
      </w:pPr>
      <w:rPr>
        <w:rFonts w:hint="default"/>
        <w:lang w:val="tr-TR" w:eastAsia="en-US" w:bidi="ar-SA"/>
      </w:rPr>
    </w:lvl>
    <w:lvl w:ilvl="8" w:tplc="230038FC">
      <w:numFmt w:val="bullet"/>
      <w:lvlText w:val="•"/>
      <w:lvlJc w:val="left"/>
      <w:pPr>
        <w:ind w:left="5264" w:hanging="227"/>
      </w:pPr>
      <w:rPr>
        <w:rFonts w:hint="default"/>
        <w:lang w:val="tr-TR" w:eastAsia="en-US" w:bidi="ar-SA"/>
      </w:rPr>
    </w:lvl>
  </w:abstractNum>
  <w:abstractNum w:abstractNumId="28">
    <w:nsid w:val="5F1A4581"/>
    <w:multiLevelType w:val="multilevel"/>
    <w:tmpl w:val="6720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2C686C"/>
    <w:multiLevelType w:val="multilevel"/>
    <w:tmpl w:val="89FE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32">
    <w:nsid w:val="650F3C90"/>
    <w:multiLevelType w:val="hybridMultilevel"/>
    <w:tmpl w:val="511E57F4"/>
    <w:lvl w:ilvl="0" w:tplc="7F26392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0E43C04">
      <w:numFmt w:val="bullet"/>
      <w:lvlText w:val="•"/>
      <w:lvlJc w:val="left"/>
      <w:pPr>
        <w:ind w:left="903" w:hanging="227"/>
      </w:pPr>
      <w:rPr>
        <w:rFonts w:hint="default"/>
        <w:lang w:val="tr-TR" w:eastAsia="en-US" w:bidi="ar-SA"/>
      </w:rPr>
    </w:lvl>
    <w:lvl w:ilvl="2" w:tplc="F3DCF29C">
      <w:numFmt w:val="bullet"/>
      <w:lvlText w:val="•"/>
      <w:lvlJc w:val="left"/>
      <w:pPr>
        <w:ind w:left="1526" w:hanging="227"/>
      </w:pPr>
      <w:rPr>
        <w:rFonts w:hint="default"/>
        <w:lang w:val="tr-TR" w:eastAsia="en-US" w:bidi="ar-SA"/>
      </w:rPr>
    </w:lvl>
    <w:lvl w:ilvl="3" w:tplc="0FAA54AC">
      <w:numFmt w:val="bullet"/>
      <w:lvlText w:val="•"/>
      <w:lvlJc w:val="left"/>
      <w:pPr>
        <w:ind w:left="2149" w:hanging="227"/>
      </w:pPr>
      <w:rPr>
        <w:rFonts w:hint="default"/>
        <w:lang w:val="tr-TR" w:eastAsia="en-US" w:bidi="ar-SA"/>
      </w:rPr>
    </w:lvl>
    <w:lvl w:ilvl="4" w:tplc="A9E06514">
      <w:numFmt w:val="bullet"/>
      <w:lvlText w:val="•"/>
      <w:lvlJc w:val="left"/>
      <w:pPr>
        <w:ind w:left="2772" w:hanging="227"/>
      </w:pPr>
      <w:rPr>
        <w:rFonts w:hint="default"/>
        <w:lang w:val="tr-TR" w:eastAsia="en-US" w:bidi="ar-SA"/>
      </w:rPr>
    </w:lvl>
    <w:lvl w:ilvl="5" w:tplc="392A6950">
      <w:numFmt w:val="bullet"/>
      <w:lvlText w:val="•"/>
      <w:lvlJc w:val="left"/>
      <w:pPr>
        <w:ind w:left="3395" w:hanging="227"/>
      </w:pPr>
      <w:rPr>
        <w:rFonts w:hint="default"/>
        <w:lang w:val="tr-TR" w:eastAsia="en-US" w:bidi="ar-SA"/>
      </w:rPr>
    </w:lvl>
    <w:lvl w:ilvl="6" w:tplc="912E0BFE">
      <w:numFmt w:val="bullet"/>
      <w:lvlText w:val="•"/>
      <w:lvlJc w:val="left"/>
      <w:pPr>
        <w:ind w:left="4018" w:hanging="227"/>
      </w:pPr>
      <w:rPr>
        <w:rFonts w:hint="default"/>
        <w:lang w:val="tr-TR" w:eastAsia="en-US" w:bidi="ar-SA"/>
      </w:rPr>
    </w:lvl>
    <w:lvl w:ilvl="7" w:tplc="89ACECF2">
      <w:numFmt w:val="bullet"/>
      <w:lvlText w:val="•"/>
      <w:lvlJc w:val="left"/>
      <w:pPr>
        <w:ind w:left="4641" w:hanging="227"/>
      </w:pPr>
      <w:rPr>
        <w:rFonts w:hint="default"/>
        <w:lang w:val="tr-TR" w:eastAsia="en-US" w:bidi="ar-SA"/>
      </w:rPr>
    </w:lvl>
    <w:lvl w:ilvl="8" w:tplc="C4CE9F5E">
      <w:numFmt w:val="bullet"/>
      <w:lvlText w:val="•"/>
      <w:lvlJc w:val="left"/>
      <w:pPr>
        <w:ind w:left="5264" w:hanging="227"/>
      </w:pPr>
      <w:rPr>
        <w:rFonts w:hint="default"/>
        <w:lang w:val="tr-TR" w:eastAsia="en-US" w:bidi="ar-SA"/>
      </w:rPr>
    </w:lvl>
  </w:abstractNum>
  <w:abstractNum w:abstractNumId="33">
    <w:nsid w:val="688D3DD3"/>
    <w:multiLevelType w:val="hybridMultilevel"/>
    <w:tmpl w:val="FBCE9E14"/>
    <w:lvl w:ilvl="0" w:tplc="0CE27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E8860B44">
      <w:numFmt w:val="bullet"/>
      <w:lvlText w:val="•"/>
      <w:lvlJc w:val="left"/>
      <w:pPr>
        <w:ind w:left="939" w:hanging="227"/>
      </w:pPr>
      <w:rPr>
        <w:rFonts w:hint="default"/>
        <w:lang w:val="tr-TR" w:eastAsia="en-US" w:bidi="ar-SA"/>
      </w:rPr>
    </w:lvl>
    <w:lvl w:ilvl="2" w:tplc="9DE01792">
      <w:numFmt w:val="bullet"/>
      <w:lvlText w:val="•"/>
      <w:lvlJc w:val="left"/>
      <w:pPr>
        <w:ind w:left="1598" w:hanging="227"/>
      </w:pPr>
      <w:rPr>
        <w:rFonts w:hint="default"/>
        <w:lang w:val="tr-TR" w:eastAsia="en-US" w:bidi="ar-SA"/>
      </w:rPr>
    </w:lvl>
    <w:lvl w:ilvl="3" w:tplc="9BF69B36">
      <w:numFmt w:val="bullet"/>
      <w:lvlText w:val="•"/>
      <w:lvlJc w:val="left"/>
      <w:pPr>
        <w:ind w:left="2257" w:hanging="227"/>
      </w:pPr>
      <w:rPr>
        <w:rFonts w:hint="default"/>
        <w:lang w:val="tr-TR" w:eastAsia="en-US" w:bidi="ar-SA"/>
      </w:rPr>
    </w:lvl>
    <w:lvl w:ilvl="4" w:tplc="DCA680A6">
      <w:numFmt w:val="bullet"/>
      <w:lvlText w:val="•"/>
      <w:lvlJc w:val="left"/>
      <w:pPr>
        <w:ind w:left="2917" w:hanging="227"/>
      </w:pPr>
      <w:rPr>
        <w:rFonts w:hint="default"/>
        <w:lang w:val="tr-TR" w:eastAsia="en-US" w:bidi="ar-SA"/>
      </w:rPr>
    </w:lvl>
    <w:lvl w:ilvl="5" w:tplc="05E474D6">
      <w:numFmt w:val="bullet"/>
      <w:lvlText w:val="•"/>
      <w:lvlJc w:val="left"/>
      <w:pPr>
        <w:ind w:left="3576" w:hanging="227"/>
      </w:pPr>
      <w:rPr>
        <w:rFonts w:hint="default"/>
        <w:lang w:val="tr-TR" w:eastAsia="en-US" w:bidi="ar-SA"/>
      </w:rPr>
    </w:lvl>
    <w:lvl w:ilvl="6" w:tplc="C46A8BA0">
      <w:numFmt w:val="bullet"/>
      <w:lvlText w:val="•"/>
      <w:lvlJc w:val="left"/>
      <w:pPr>
        <w:ind w:left="4235" w:hanging="227"/>
      </w:pPr>
      <w:rPr>
        <w:rFonts w:hint="default"/>
        <w:lang w:val="tr-TR" w:eastAsia="en-US" w:bidi="ar-SA"/>
      </w:rPr>
    </w:lvl>
    <w:lvl w:ilvl="7" w:tplc="1CA40AA6">
      <w:numFmt w:val="bullet"/>
      <w:lvlText w:val="•"/>
      <w:lvlJc w:val="left"/>
      <w:pPr>
        <w:ind w:left="4895" w:hanging="227"/>
      </w:pPr>
      <w:rPr>
        <w:rFonts w:hint="default"/>
        <w:lang w:val="tr-TR" w:eastAsia="en-US" w:bidi="ar-SA"/>
      </w:rPr>
    </w:lvl>
    <w:lvl w:ilvl="8" w:tplc="C7E08134">
      <w:numFmt w:val="bullet"/>
      <w:lvlText w:val="•"/>
      <w:lvlJc w:val="left"/>
      <w:pPr>
        <w:ind w:left="5554" w:hanging="227"/>
      </w:pPr>
      <w:rPr>
        <w:rFonts w:hint="default"/>
        <w:lang w:val="tr-TR" w:eastAsia="en-US" w:bidi="ar-SA"/>
      </w:rPr>
    </w:lvl>
  </w:abstractNum>
  <w:abstractNum w:abstractNumId="34">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D4140D"/>
    <w:multiLevelType w:val="hybridMultilevel"/>
    <w:tmpl w:val="E42C2D60"/>
    <w:lvl w:ilvl="0" w:tplc="08B4274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2B46651A">
      <w:numFmt w:val="bullet"/>
      <w:lvlText w:val="•"/>
      <w:lvlJc w:val="left"/>
      <w:pPr>
        <w:ind w:left="959" w:hanging="227"/>
      </w:pPr>
      <w:rPr>
        <w:rFonts w:hint="default"/>
        <w:lang w:val="tr-TR" w:eastAsia="en-US" w:bidi="ar-SA"/>
      </w:rPr>
    </w:lvl>
    <w:lvl w:ilvl="2" w:tplc="1F4AB166">
      <w:numFmt w:val="bullet"/>
      <w:lvlText w:val="•"/>
      <w:lvlJc w:val="left"/>
      <w:pPr>
        <w:ind w:left="1639" w:hanging="227"/>
      </w:pPr>
      <w:rPr>
        <w:rFonts w:hint="default"/>
        <w:lang w:val="tr-TR" w:eastAsia="en-US" w:bidi="ar-SA"/>
      </w:rPr>
    </w:lvl>
    <w:lvl w:ilvl="3" w:tplc="3352209A">
      <w:numFmt w:val="bullet"/>
      <w:lvlText w:val="•"/>
      <w:lvlJc w:val="left"/>
      <w:pPr>
        <w:ind w:left="2319" w:hanging="227"/>
      </w:pPr>
      <w:rPr>
        <w:rFonts w:hint="default"/>
        <w:lang w:val="tr-TR" w:eastAsia="en-US" w:bidi="ar-SA"/>
      </w:rPr>
    </w:lvl>
    <w:lvl w:ilvl="4" w:tplc="11A8AAB0">
      <w:numFmt w:val="bullet"/>
      <w:lvlText w:val="•"/>
      <w:lvlJc w:val="left"/>
      <w:pPr>
        <w:ind w:left="2998" w:hanging="227"/>
      </w:pPr>
      <w:rPr>
        <w:rFonts w:hint="default"/>
        <w:lang w:val="tr-TR" w:eastAsia="en-US" w:bidi="ar-SA"/>
      </w:rPr>
    </w:lvl>
    <w:lvl w:ilvl="5" w:tplc="B590FCA0">
      <w:numFmt w:val="bullet"/>
      <w:lvlText w:val="•"/>
      <w:lvlJc w:val="left"/>
      <w:pPr>
        <w:ind w:left="3678" w:hanging="227"/>
      </w:pPr>
      <w:rPr>
        <w:rFonts w:hint="default"/>
        <w:lang w:val="tr-TR" w:eastAsia="en-US" w:bidi="ar-SA"/>
      </w:rPr>
    </w:lvl>
    <w:lvl w:ilvl="6" w:tplc="4FFC0DC2">
      <w:numFmt w:val="bullet"/>
      <w:lvlText w:val="•"/>
      <w:lvlJc w:val="left"/>
      <w:pPr>
        <w:ind w:left="4358" w:hanging="227"/>
      </w:pPr>
      <w:rPr>
        <w:rFonts w:hint="default"/>
        <w:lang w:val="tr-TR" w:eastAsia="en-US" w:bidi="ar-SA"/>
      </w:rPr>
    </w:lvl>
    <w:lvl w:ilvl="7" w:tplc="0F544D8E">
      <w:numFmt w:val="bullet"/>
      <w:lvlText w:val="•"/>
      <w:lvlJc w:val="left"/>
      <w:pPr>
        <w:ind w:left="5037" w:hanging="227"/>
      </w:pPr>
      <w:rPr>
        <w:rFonts w:hint="default"/>
        <w:lang w:val="tr-TR" w:eastAsia="en-US" w:bidi="ar-SA"/>
      </w:rPr>
    </w:lvl>
    <w:lvl w:ilvl="8" w:tplc="D0A2663C">
      <w:numFmt w:val="bullet"/>
      <w:lvlText w:val="•"/>
      <w:lvlJc w:val="left"/>
      <w:pPr>
        <w:ind w:left="5717" w:hanging="227"/>
      </w:pPr>
      <w:rPr>
        <w:rFonts w:hint="default"/>
        <w:lang w:val="tr-TR" w:eastAsia="en-US" w:bidi="ar-SA"/>
      </w:rPr>
    </w:lvl>
  </w:abstractNum>
  <w:abstractNum w:abstractNumId="37">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8">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39">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4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3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5"/>
  </w:num>
  <w:num w:numId="10">
    <w:abstractNumId w:val="0"/>
  </w:num>
  <w:num w:numId="11">
    <w:abstractNumId w:val="24"/>
  </w:num>
  <w:num w:numId="12">
    <w:abstractNumId w:val="26"/>
  </w:num>
  <w:num w:numId="13">
    <w:abstractNumId w:val="3"/>
  </w:num>
  <w:num w:numId="14">
    <w:abstractNumId w:val="16"/>
  </w:num>
  <w:num w:numId="15">
    <w:abstractNumId w:val="6"/>
  </w:num>
  <w:num w:numId="16">
    <w:abstractNumId w:val="36"/>
  </w:num>
  <w:num w:numId="17">
    <w:abstractNumId w:val="17"/>
  </w:num>
  <w:num w:numId="18">
    <w:abstractNumId w:val="11"/>
  </w:num>
  <w:num w:numId="19">
    <w:abstractNumId w:val="8"/>
  </w:num>
  <w:num w:numId="20">
    <w:abstractNumId w:val="2"/>
  </w:num>
  <w:num w:numId="21">
    <w:abstractNumId w:val="5"/>
  </w:num>
  <w:num w:numId="22">
    <w:abstractNumId w:val="33"/>
  </w:num>
  <w:num w:numId="23">
    <w:abstractNumId w:val="4"/>
  </w:num>
  <w:num w:numId="24">
    <w:abstractNumId w:val="27"/>
  </w:num>
  <w:num w:numId="25">
    <w:abstractNumId w:val="20"/>
  </w:num>
  <w:num w:numId="26">
    <w:abstractNumId w:val="32"/>
  </w:num>
  <w:num w:numId="27">
    <w:abstractNumId w:val="18"/>
  </w:num>
  <w:num w:numId="28">
    <w:abstractNumId w:val="42"/>
  </w:num>
  <w:num w:numId="29">
    <w:abstractNumId w:val="37"/>
  </w:num>
  <w:num w:numId="30">
    <w:abstractNumId w:val="7"/>
  </w:num>
  <w:num w:numId="31">
    <w:abstractNumId w:val="14"/>
  </w:num>
  <w:num w:numId="32">
    <w:abstractNumId w:val="39"/>
  </w:num>
  <w:num w:numId="33">
    <w:abstractNumId w:val="25"/>
  </w:num>
  <w:num w:numId="34">
    <w:abstractNumId w:val="38"/>
  </w:num>
  <w:num w:numId="35">
    <w:abstractNumId w:val="15"/>
  </w:num>
  <w:num w:numId="36">
    <w:abstractNumId w:val="22"/>
  </w:num>
  <w:num w:numId="37">
    <w:abstractNumId w:val="13"/>
  </w:num>
  <w:num w:numId="38">
    <w:abstractNumId w:val="28"/>
  </w:num>
  <w:num w:numId="39">
    <w:abstractNumId w:val="1"/>
  </w:num>
  <w:num w:numId="40">
    <w:abstractNumId w:val="10"/>
  </w:num>
  <w:num w:numId="41">
    <w:abstractNumId w:val="9"/>
  </w:num>
  <w:num w:numId="42">
    <w:abstractNumId w:val="21"/>
  </w:num>
  <w:num w:numId="43">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02E0"/>
    <w:rsid w:val="000F07CF"/>
    <w:rsid w:val="000F15A9"/>
    <w:rsid w:val="000F255B"/>
    <w:rsid w:val="00100472"/>
    <w:rsid w:val="00106414"/>
    <w:rsid w:val="001077C9"/>
    <w:rsid w:val="00107F44"/>
    <w:rsid w:val="00110200"/>
    <w:rsid w:val="00111B48"/>
    <w:rsid w:val="00114F0A"/>
    <w:rsid w:val="00122ED6"/>
    <w:rsid w:val="001248CE"/>
    <w:rsid w:val="00125A1C"/>
    <w:rsid w:val="0012715E"/>
    <w:rsid w:val="00127AF6"/>
    <w:rsid w:val="00130014"/>
    <w:rsid w:val="0013102E"/>
    <w:rsid w:val="0013119A"/>
    <w:rsid w:val="00133410"/>
    <w:rsid w:val="0014562C"/>
    <w:rsid w:val="00145D36"/>
    <w:rsid w:val="00146AE6"/>
    <w:rsid w:val="00146DF3"/>
    <w:rsid w:val="00147928"/>
    <w:rsid w:val="00147CED"/>
    <w:rsid w:val="001511DE"/>
    <w:rsid w:val="00151C25"/>
    <w:rsid w:val="00151D7B"/>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5B40"/>
    <w:rsid w:val="001E6DBD"/>
    <w:rsid w:val="001F3EEA"/>
    <w:rsid w:val="001F5F6C"/>
    <w:rsid w:val="0020041A"/>
    <w:rsid w:val="002024BE"/>
    <w:rsid w:val="002028CA"/>
    <w:rsid w:val="00202DB0"/>
    <w:rsid w:val="00204A0E"/>
    <w:rsid w:val="002076C3"/>
    <w:rsid w:val="00207B62"/>
    <w:rsid w:val="00211391"/>
    <w:rsid w:val="00211958"/>
    <w:rsid w:val="00211A10"/>
    <w:rsid w:val="002123B6"/>
    <w:rsid w:val="00212ABD"/>
    <w:rsid w:val="002131AA"/>
    <w:rsid w:val="0021351A"/>
    <w:rsid w:val="00213D9B"/>
    <w:rsid w:val="00214146"/>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0D8D"/>
    <w:rsid w:val="0026124A"/>
    <w:rsid w:val="00262DD1"/>
    <w:rsid w:val="00265A6F"/>
    <w:rsid w:val="00267478"/>
    <w:rsid w:val="00272F6A"/>
    <w:rsid w:val="00273F78"/>
    <w:rsid w:val="00276177"/>
    <w:rsid w:val="00276CDC"/>
    <w:rsid w:val="00276D1D"/>
    <w:rsid w:val="00277E80"/>
    <w:rsid w:val="00280CB8"/>
    <w:rsid w:val="00282448"/>
    <w:rsid w:val="002846D2"/>
    <w:rsid w:val="00284AF8"/>
    <w:rsid w:val="0028509F"/>
    <w:rsid w:val="00286547"/>
    <w:rsid w:val="002870DD"/>
    <w:rsid w:val="002930F0"/>
    <w:rsid w:val="002972E6"/>
    <w:rsid w:val="002A0FAC"/>
    <w:rsid w:val="002A11E7"/>
    <w:rsid w:val="002A58D9"/>
    <w:rsid w:val="002A5A40"/>
    <w:rsid w:val="002A6D33"/>
    <w:rsid w:val="002A7057"/>
    <w:rsid w:val="002A7770"/>
    <w:rsid w:val="002B35BB"/>
    <w:rsid w:val="002B4E3A"/>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5D21"/>
    <w:rsid w:val="00306EDC"/>
    <w:rsid w:val="00316F90"/>
    <w:rsid w:val="00317B97"/>
    <w:rsid w:val="003217EC"/>
    <w:rsid w:val="00324C5D"/>
    <w:rsid w:val="003258C4"/>
    <w:rsid w:val="0032658B"/>
    <w:rsid w:val="00327CCC"/>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4C20"/>
    <w:rsid w:val="00406D54"/>
    <w:rsid w:val="00411E54"/>
    <w:rsid w:val="004131DA"/>
    <w:rsid w:val="004150F2"/>
    <w:rsid w:val="004159BF"/>
    <w:rsid w:val="004231CC"/>
    <w:rsid w:val="00425710"/>
    <w:rsid w:val="004257C8"/>
    <w:rsid w:val="0042755D"/>
    <w:rsid w:val="004328AF"/>
    <w:rsid w:val="00433754"/>
    <w:rsid w:val="004419F4"/>
    <w:rsid w:val="004433BC"/>
    <w:rsid w:val="004435AE"/>
    <w:rsid w:val="0044432C"/>
    <w:rsid w:val="00444F4F"/>
    <w:rsid w:val="00446C86"/>
    <w:rsid w:val="0044710C"/>
    <w:rsid w:val="00447E7B"/>
    <w:rsid w:val="0045429E"/>
    <w:rsid w:val="00455A5D"/>
    <w:rsid w:val="00455B90"/>
    <w:rsid w:val="00456AB9"/>
    <w:rsid w:val="00461E7D"/>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0EA9"/>
    <w:rsid w:val="004C11E4"/>
    <w:rsid w:val="004C24AD"/>
    <w:rsid w:val="004C32EA"/>
    <w:rsid w:val="004C4875"/>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16EBD"/>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711E"/>
    <w:rsid w:val="0056023C"/>
    <w:rsid w:val="00560F72"/>
    <w:rsid w:val="00565D0C"/>
    <w:rsid w:val="00566470"/>
    <w:rsid w:val="00566D7D"/>
    <w:rsid w:val="00566F75"/>
    <w:rsid w:val="005710FF"/>
    <w:rsid w:val="00571432"/>
    <w:rsid w:val="005766E1"/>
    <w:rsid w:val="00576B2A"/>
    <w:rsid w:val="0057719D"/>
    <w:rsid w:val="0058143E"/>
    <w:rsid w:val="00582B80"/>
    <w:rsid w:val="005866DC"/>
    <w:rsid w:val="00590D1A"/>
    <w:rsid w:val="005A0E1C"/>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557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24A0"/>
    <w:rsid w:val="0070486D"/>
    <w:rsid w:val="00707697"/>
    <w:rsid w:val="00707C13"/>
    <w:rsid w:val="0071029C"/>
    <w:rsid w:val="007147A2"/>
    <w:rsid w:val="00716132"/>
    <w:rsid w:val="0071736F"/>
    <w:rsid w:val="007235F4"/>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4666"/>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66AF"/>
    <w:rsid w:val="007A75FF"/>
    <w:rsid w:val="007B236D"/>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46F76"/>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7351"/>
    <w:rsid w:val="00994EED"/>
    <w:rsid w:val="009A20B8"/>
    <w:rsid w:val="009A528D"/>
    <w:rsid w:val="009A692D"/>
    <w:rsid w:val="009B0B83"/>
    <w:rsid w:val="009B0FFF"/>
    <w:rsid w:val="009B56D9"/>
    <w:rsid w:val="009C21F4"/>
    <w:rsid w:val="009C2999"/>
    <w:rsid w:val="009C2C17"/>
    <w:rsid w:val="009C59C1"/>
    <w:rsid w:val="009D1DA9"/>
    <w:rsid w:val="009D5C59"/>
    <w:rsid w:val="009E0002"/>
    <w:rsid w:val="009E19E2"/>
    <w:rsid w:val="009E2153"/>
    <w:rsid w:val="009E3016"/>
    <w:rsid w:val="009F0E80"/>
    <w:rsid w:val="009F1C23"/>
    <w:rsid w:val="009F3F10"/>
    <w:rsid w:val="009F6491"/>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5771"/>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A448D"/>
    <w:rsid w:val="00AB0DEA"/>
    <w:rsid w:val="00AB1112"/>
    <w:rsid w:val="00AB1CC5"/>
    <w:rsid w:val="00AB31C3"/>
    <w:rsid w:val="00AB3D28"/>
    <w:rsid w:val="00AB5164"/>
    <w:rsid w:val="00AB577C"/>
    <w:rsid w:val="00AB6DF8"/>
    <w:rsid w:val="00AC1B9F"/>
    <w:rsid w:val="00AC25FD"/>
    <w:rsid w:val="00AC280C"/>
    <w:rsid w:val="00AD2799"/>
    <w:rsid w:val="00AD53BE"/>
    <w:rsid w:val="00AD5B94"/>
    <w:rsid w:val="00AD79FC"/>
    <w:rsid w:val="00AD7D10"/>
    <w:rsid w:val="00AE1E28"/>
    <w:rsid w:val="00AE4C44"/>
    <w:rsid w:val="00AE535B"/>
    <w:rsid w:val="00AF0BC8"/>
    <w:rsid w:val="00AF1C55"/>
    <w:rsid w:val="00AF39C3"/>
    <w:rsid w:val="00AF6176"/>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3F96"/>
    <w:rsid w:val="00B5619A"/>
    <w:rsid w:val="00B62747"/>
    <w:rsid w:val="00B62FE2"/>
    <w:rsid w:val="00B67A59"/>
    <w:rsid w:val="00B73600"/>
    <w:rsid w:val="00B8256F"/>
    <w:rsid w:val="00B87EA7"/>
    <w:rsid w:val="00B94492"/>
    <w:rsid w:val="00BA2B91"/>
    <w:rsid w:val="00BA3B82"/>
    <w:rsid w:val="00BA5AFB"/>
    <w:rsid w:val="00BA655D"/>
    <w:rsid w:val="00BB1B89"/>
    <w:rsid w:val="00BB38BB"/>
    <w:rsid w:val="00BB3920"/>
    <w:rsid w:val="00BB7745"/>
    <w:rsid w:val="00BB776F"/>
    <w:rsid w:val="00BC4682"/>
    <w:rsid w:val="00BC5AE7"/>
    <w:rsid w:val="00BD1103"/>
    <w:rsid w:val="00BD18A4"/>
    <w:rsid w:val="00BD2DE2"/>
    <w:rsid w:val="00BE01AE"/>
    <w:rsid w:val="00BE1ACC"/>
    <w:rsid w:val="00BE2753"/>
    <w:rsid w:val="00BE2C63"/>
    <w:rsid w:val="00BE6789"/>
    <w:rsid w:val="00BE6AAE"/>
    <w:rsid w:val="00BF5542"/>
    <w:rsid w:val="00BF59D8"/>
    <w:rsid w:val="00C064EA"/>
    <w:rsid w:val="00C1291C"/>
    <w:rsid w:val="00C147B7"/>
    <w:rsid w:val="00C16270"/>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12AB"/>
    <w:rsid w:val="00C83654"/>
    <w:rsid w:val="00C84EB7"/>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08E9"/>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67022"/>
    <w:rsid w:val="00D73985"/>
    <w:rsid w:val="00D754F4"/>
    <w:rsid w:val="00D81972"/>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49B7"/>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9436F"/>
    <w:rsid w:val="00E945E3"/>
    <w:rsid w:val="00E97BBA"/>
    <w:rsid w:val="00EA0A10"/>
    <w:rsid w:val="00EA2F7F"/>
    <w:rsid w:val="00EA2FC3"/>
    <w:rsid w:val="00EA314E"/>
    <w:rsid w:val="00EA4528"/>
    <w:rsid w:val="00EB5219"/>
    <w:rsid w:val="00EC0283"/>
    <w:rsid w:val="00EC04DF"/>
    <w:rsid w:val="00EC09C8"/>
    <w:rsid w:val="00EC5111"/>
    <w:rsid w:val="00EC67B2"/>
    <w:rsid w:val="00ED0E6C"/>
    <w:rsid w:val="00ED3938"/>
    <w:rsid w:val="00ED5972"/>
    <w:rsid w:val="00ED75E0"/>
    <w:rsid w:val="00ED78DD"/>
    <w:rsid w:val="00ED78FD"/>
    <w:rsid w:val="00EE2D5C"/>
    <w:rsid w:val="00EE5332"/>
    <w:rsid w:val="00EE6AF9"/>
    <w:rsid w:val="00EE6B6C"/>
    <w:rsid w:val="00EF0252"/>
    <w:rsid w:val="00EF16B8"/>
    <w:rsid w:val="00EF36AB"/>
    <w:rsid w:val="00F035FE"/>
    <w:rsid w:val="00F075A4"/>
    <w:rsid w:val="00F07FC2"/>
    <w:rsid w:val="00F152B3"/>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1EB2"/>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1252"/>
    <w:rsid w:val="00FE43E8"/>
    <w:rsid w:val="00FE4C13"/>
    <w:rsid w:val="00FE7841"/>
    <w:rsid w:val="00FE7AC1"/>
    <w:rsid w:val="00FF0F1C"/>
    <w:rsid w:val="00FF2B92"/>
    <w:rsid w:val="00FF2EB1"/>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7FE84DFF-20B1-4E1C-BC93-8A7A4D9B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214146"/>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214146"/>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214146"/>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214146"/>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214146"/>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214146"/>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NormalWeb">
    <w:name w:val="Normal (Web)"/>
    <w:basedOn w:val="Normal"/>
    <w:uiPriority w:val="99"/>
    <w:semiHidden/>
    <w:unhideWhenUsed/>
    <w:rsid w:val="005571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z-Formunst">
    <w:name w:val="HTML Top of Form"/>
    <w:basedOn w:val="Normal"/>
    <w:next w:val="Normal"/>
    <w:link w:val="z-FormunstChar"/>
    <w:hidden/>
    <w:uiPriority w:val="99"/>
    <w:semiHidden/>
    <w:unhideWhenUsed/>
    <w:rsid w:val="0055711E"/>
    <w:pPr>
      <w:widowControl/>
      <w:pBdr>
        <w:bottom w:val="single" w:sz="6" w:space="1" w:color="auto"/>
      </w:pBdr>
      <w:autoSpaceDE/>
      <w:autoSpaceDN/>
      <w:jc w:val="center"/>
    </w:pPr>
    <w:rPr>
      <w:rFonts w:ascii="Arial" w:eastAsia="Times New Roman" w:hAnsi="Arial" w:cs="Arial"/>
      <w:vanish/>
      <w:sz w:val="16"/>
      <w:szCs w:val="16"/>
      <w:lang w:bidi="ar-SA"/>
    </w:rPr>
  </w:style>
  <w:style w:type="character" w:customStyle="1" w:styleId="z-FormunstChar">
    <w:name w:val="z-Formun Üstü Char"/>
    <w:basedOn w:val="VarsaylanParagrafYazTipi"/>
    <w:link w:val="z-Formunst"/>
    <w:uiPriority w:val="99"/>
    <w:semiHidden/>
    <w:rsid w:val="0055711E"/>
    <w:rPr>
      <w:rFonts w:ascii="Arial" w:eastAsia="Times New Roman" w:hAnsi="Arial" w:cs="Arial"/>
      <w:vanish/>
      <w:sz w:val="16"/>
      <w:szCs w:val="16"/>
      <w:lang w:val="tr-TR" w:eastAsia="tr-TR"/>
    </w:rPr>
  </w:style>
  <w:style w:type="character" w:customStyle="1" w:styleId="Balk4Char">
    <w:name w:val="Başlık 4 Char"/>
    <w:basedOn w:val="VarsaylanParagrafYazTipi"/>
    <w:link w:val="Balk4"/>
    <w:uiPriority w:val="1"/>
    <w:rsid w:val="00214146"/>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214146"/>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214146"/>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214146"/>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214146"/>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214146"/>
    <w:rPr>
      <w:rFonts w:ascii="Times New Roman" w:eastAsia="Times New Roman" w:hAnsi="Times New Roman" w:cs="Times New Roman"/>
      <w:b/>
      <w:bCs/>
      <w:lang w:val="tr-TR"/>
    </w:rPr>
  </w:style>
  <w:style w:type="table" w:customStyle="1" w:styleId="KlavuzuTablo4-Vurgu25">
    <w:name w:val="Kılavuzu Tablo 4 - Vurgu 25"/>
    <w:basedOn w:val="NormalTablo"/>
    <w:uiPriority w:val="49"/>
    <w:rsid w:val="00214146"/>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ListeYok1">
    <w:name w:val="Liste Yok1"/>
    <w:next w:val="ListeYok"/>
    <w:uiPriority w:val="99"/>
    <w:semiHidden/>
    <w:unhideWhenUsed/>
    <w:rsid w:val="00214146"/>
  </w:style>
  <w:style w:type="table" w:customStyle="1" w:styleId="TableNormal1">
    <w:name w:val="Table Normal1"/>
    <w:uiPriority w:val="2"/>
    <w:semiHidden/>
    <w:unhideWhenUsed/>
    <w:qFormat/>
    <w:rsid w:val="00214146"/>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214146"/>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214146"/>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214146"/>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214146"/>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214146"/>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214146"/>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214146"/>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2">
    <w:name w:val="Liste Tablo 3 - Vurgu 22"/>
    <w:basedOn w:val="NormalTablo"/>
    <w:uiPriority w:val="48"/>
    <w:rsid w:val="0021414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uTablo4-Vurgu42">
    <w:name w:val="Kılavuzu Tablo 4 - Vurgu 42"/>
    <w:basedOn w:val="NormalTablo"/>
    <w:uiPriority w:val="49"/>
    <w:rsid w:val="0021414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214146"/>
    <w:rPr>
      <w:b/>
      <w:bCs/>
    </w:rPr>
  </w:style>
  <w:style w:type="character" w:styleId="Kpr">
    <w:name w:val="Hyperlink"/>
    <w:basedOn w:val="VarsaylanParagrafYazTipi"/>
    <w:uiPriority w:val="99"/>
    <w:unhideWhenUsed/>
    <w:rsid w:val="00214146"/>
    <w:rPr>
      <w:color w:val="0000FF" w:themeColor="hyperlink"/>
      <w:u w:val="single"/>
    </w:rPr>
  </w:style>
  <w:style w:type="character" w:styleId="zlenenKpr">
    <w:name w:val="FollowedHyperlink"/>
    <w:basedOn w:val="VarsaylanParagrafYazTipi"/>
    <w:uiPriority w:val="99"/>
    <w:semiHidden/>
    <w:unhideWhenUsed/>
    <w:rsid w:val="00214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340">
      <w:bodyDiv w:val="1"/>
      <w:marLeft w:val="0"/>
      <w:marRight w:val="0"/>
      <w:marTop w:val="0"/>
      <w:marBottom w:val="0"/>
      <w:divBdr>
        <w:top w:val="none" w:sz="0" w:space="0" w:color="auto"/>
        <w:left w:val="none" w:sz="0" w:space="0" w:color="auto"/>
        <w:bottom w:val="none" w:sz="0" w:space="0" w:color="auto"/>
        <w:right w:val="none" w:sz="0" w:space="0" w:color="auto"/>
      </w:divBdr>
    </w:div>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75518199">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31500908">
      <w:bodyDiv w:val="1"/>
      <w:marLeft w:val="0"/>
      <w:marRight w:val="0"/>
      <w:marTop w:val="0"/>
      <w:marBottom w:val="0"/>
      <w:divBdr>
        <w:top w:val="none" w:sz="0" w:space="0" w:color="auto"/>
        <w:left w:val="none" w:sz="0" w:space="0" w:color="auto"/>
        <w:bottom w:val="none" w:sz="0" w:space="0" w:color="auto"/>
        <w:right w:val="none" w:sz="0" w:space="0" w:color="auto"/>
      </w:divBdr>
      <w:divsChild>
        <w:div w:id="1738941684">
          <w:marLeft w:val="0"/>
          <w:marRight w:val="0"/>
          <w:marTop w:val="0"/>
          <w:marBottom w:val="0"/>
          <w:divBdr>
            <w:top w:val="single" w:sz="2" w:space="0" w:color="E3E3E3"/>
            <w:left w:val="single" w:sz="2" w:space="0" w:color="E3E3E3"/>
            <w:bottom w:val="single" w:sz="2" w:space="0" w:color="E3E3E3"/>
            <w:right w:val="single" w:sz="2" w:space="0" w:color="E3E3E3"/>
          </w:divBdr>
          <w:divsChild>
            <w:div w:id="212229189">
              <w:marLeft w:val="0"/>
              <w:marRight w:val="0"/>
              <w:marTop w:val="0"/>
              <w:marBottom w:val="0"/>
              <w:divBdr>
                <w:top w:val="single" w:sz="2" w:space="0" w:color="E3E3E3"/>
                <w:left w:val="single" w:sz="2" w:space="0" w:color="E3E3E3"/>
                <w:bottom w:val="single" w:sz="2" w:space="0" w:color="E3E3E3"/>
                <w:right w:val="single" w:sz="2" w:space="0" w:color="E3E3E3"/>
              </w:divBdr>
              <w:divsChild>
                <w:div w:id="402527791">
                  <w:marLeft w:val="0"/>
                  <w:marRight w:val="0"/>
                  <w:marTop w:val="0"/>
                  <w:marBottom w:val="0"/>
                  <w:divBdr>
                    <w:top w:val="single" w:sz="2" w:space="0" w:color="E3E3E3"/>
                    <w:left w:val="single" w:sz="2" w:space="0" w:color="E3E3E3"/>
                    <w:bottom w:val="single" w:sz="2" w:space="0" w:color="E3E3E3"/>
                    <w:right w:val="single" w:sz="2" w:space="0" w:color="E3E3E3"/>
                  </w:divBdr>
                  <w:divsChild>
                    <w:div w:id="162086577">
                      <w:marLeft w:val="0"/>
                      <w:marRight w:val="0"/>
                      <w:marTop w:val="0"/>
                      <w:marBottom w:val="0"/>
                      <w:divBdr>
                        <w:top w:val="single" w:sz="2" w:space="0" w:color="E3E3E3"/>
                        <w:left w:val="single" w:sz="2" w:space="0" w:color="E3E3E3"/>
                        <w:bottom w:val="single" w:sz="2" w:space="0" w:color="E3E3E3"/>
                        <w:right w:val="single" w:sz="2" w:space="0" w:color="E3E3E3"/>
                      </w:divBdr>
                      <w:divsChild>
                        <w:div w:id="785929579">
                          <w:marLeft w:val="0"/>
                          <w:marRight w:val="0"/>
                          <w:marTop w:val="0"/>
                          <w:marBottom w:val="0"/>
                          <w:divBdr>
                            <w:top w:val="single" w:sz="2" w:space="0" w:color="E3E3E3"/>
                            <w:left w:val="single" w:sz="2" w:space="0" w:color="E3E3E3"/>
                            <w:bottom w:val="single" w:sz="2" w:space="0" w:color="E3E3E3"/>
                            <w:right w:val="single" w:sz="2" w:space="0" w:color="E3E3E3"/>
                          </w:divBdr>
                          <w:divsChild>
                            <w:div w:id="822427520">
                              <w:marLeft w:val="0"/>
                              <w:marRight w:val="0"/>
                              <w:marTop w:val="0"/>
                              <w:marBottom w:val="0"/>
                              <w:divBdr>
                                <w:top w:val="single" w:sz="2" w:space="0" w:color="E3E3E3"/>
                                <w:left w:val="single" w:sz="2" w:space="0" w:color="E3E3E3"/>
                                <w:bottom w:val="single" w:sz="2" w:space="0" w:color="E3E3E3"/>
                                <w:right w:val="single" w:sz="2" w:space="0" w:color="E3E3E3"/>
                              </w:divBdr>
                              <w:divsChild>
                                <w:div w:id="347683582">
                                  <w:marLeft w:val="0"/>
                                  <w:marRight w:val="0"/>
                                  <w:marTop w:val="100"/>
                                  <w:marBottom w:val="100"/>
                                  <w:divBdr>
                                    <w:top w:val="single" w:sz="2" w:space="0" w:color="E3E3E3"/>
                                    <w:left w:val="single" w:sz="2" w:space="0" w:color="E3E3E3"/>
                                    <w:bottom w:val="single" w:sz="2" w:space="0" w:color="E3E3E3"/>
                                    <w:right w:val="single" w:sz="2" w:space="0" w:color="E3E3E3"/>
                                  </w:divBdr>
                                  <w:divsChild>
                                    <w:div w:id="824779328">
                                      <w:marLeft w:val="0"/>
                                      <w:marRight w:val="0"/>
                                      <w:marTop w:val="0"/>
                                      <w:marBottom w:val="0"/>
                                      <w:divBdr>
                                        <w:top w:val="single" w:sz="2" w:space="0" w:color="E3E3E3"/>
                                        <w:left w:val="single" w:sz="2" w:space="0" w:color="E3E3E3"/>
                                        <w:bottom w:val="single" w:sz="2" w:space="0" w:color="E3E3E3"/>
                                        <w:right w:val="single" w:sz="2" w:space="0" w:color="E3E3E3"/>
                                      </w:divBdr>
                                      <w:divsChild>
                                        <w:div w:id="227881869">
                                          <w:marLeft w:val="0"/>
                                          <w:marRight w:val="0"/>
                                          <w:marTop w:val="0"/>
                                          <w:marBottom w:val="0"/>
                                          <w:divBdr>
                                            <w:top w:val="single" w:sz="2" w:space="0" w:color="E3E3E3"/>
                                            <w:left w:val="single" w:sz="2" w:space="0" w:color="E3E3E3"/>
                                            <w:bottom w:val="single" w:sz="2" w:space="0" w:color="E3E3E3"/>
                                            <w:right w:val="single" w:sz="2" w:space="0" w:color="E3E3E3"/>
                                          </w:divBdr>
                                          <w:divsChild>
                                            <w:div w:id="511065119">
                                              <w:marLeft w:val="0"/>
                                              <w:marRight w:val="0"/>
                                              <w:marTop w:val="0"/>
                                              <w:marBottom w:val="0"/>
                                              <w:divBdr>
                                                <w:top w:val="single" w:sz="2" w:space="0" w:color="E3E3E3"/>
                                                <w:left w:val="single" w:sz="2" w:space="0" w:color="E3E3E3"/>
                                                <w:bottom w:val="single" w:sz="2" w:space="0" w:color="E3E3E3"/>
                                                <w:right w:val="single" w:sz="2" w:space="0" w:color="E3E3E3"/>
                                              </w:divBdr>
                                              <w:divsChild>
                                                <w:div w:id="738400285">
                                                  <w:marLeft w:val="0"/>
                                                  <w:marRight w:val="0"/>
                                                  <w:marTop w:val="0"/>
                                                  <w:marBottom w:val="0"/>
                                                  <w:divBdr>
                                                    <w:top w:val="single" w:sz="2" w:space="0" w:color="E3E3E3"/>
                                                    <w:left w:val="single" w:sz="2" w:space="0" w:color="E3E3E3"/>
                                                    <w:bottom w:val="single" w:sz="2" w:space="0" w:color="E3E3E3"/>
                                                    <w:right w:val="single" w:sz="2" w:space="0" w:color="E3E3E3"/>
                                                  </w:divBdr>
                                                  <w:divsChild>
                                                    <w:div w:id="1044645893">
                                                      <w:marLeft w:val="0"/>
                                                      <w:marRight w:val="0"/>
                                                      <w:marTop w:val="0"/>
                                                      <w:marBottom w:val="0"/>
                                                      <w:divBdr>
                                                        <w:top w:val="single" w:sz="2" w:space="0" w:color="E3E3E3"/>
                                                        <w:left w:val="single" w:sz="2" w:space="0" w:color="E3E3E3"/>
                                                        <w:bottom w:val="single" w:sz="2" w:space="0" w:color="E3E3E3"/>
                                                        <w:right w:val="single" w:sz="2" w:space="0" w:color="E3E3E3"/>
                                                      </w:divBdr>
                                                      <w:divsChild>
                                                        <w:div w:id="1372001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8683735">
          <w:marLeft w:val="0"/>
          <w:marRight w:val="0"/>
          <w:marTop w:val="0"/>
          <w:marBottom w:val="0"/>
          <w:divBdr>
            <w:top w:val="none" w:sz="0" w:space="0" w:color="auto"/>
            <w:left w:val="none" w:sz="0" w:space="0" w:color="auto"/>
            <w:bottom w:val="none" w:sz="0" w:space="0" w:color="auto"/>
            <w:right w:val="none" w:sz="0" w:space="0" w:color="auto"/>
          </w:divBdr>
          <w:divsChild>
            <w:div w:id="16830444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891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357585720">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03133865">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03620380">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00640350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477720050">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7</c:v>
                </c:pt>
                <c:pt idx="2">
                  <c:v>8</c:v>
                </c:pt>
                <c:pt idx="3">
                  <c:v>7</c:v>
                </c:pt>
                <c:pt idx="4">
                  <c:v>8</c:v>
                </c:pt>
                <c:pt idx="5">
                  <c:v>10</c:v>
                </c:pt>
                <c:pt idx="6">
                  <c:v>11</c:v>
                </c:pt>
                <c:pt idx="7">
                  <c:v>7</c:v>
                </c:pt>
                <c:pt idx="8">
                  <c:v>9</c:v>
                </c:pt>
                <c:pt idx="9">
                  <c:v>9</c:v>
                </c:pt>
                <c:pt idx="10">
                  <c:v>12</c:v>
                </c:pt>
                <c:pt idx="11">
                  <c:v>13</c:v>
                </c:pt>
                <c:pt idx="12">
                  <c:v>13</c:v>
                </c:pt>
              </c:numCache>
            </c:numRef>
          </c:val>
          <c:extLst xmlns:c16r2="http://schemas.microsoft.com/office/drawing/2015/06/chart">
            <c:ext xmlns:c16="http://schemas.microsoft.com/office/drawing/2014/chart" uri="{C3380CC4-5D6E-409C-BE32-E72D297353CC}">
              <c16:uniqueId val="{00000000-E0AE-4235-87EC-0A0DE88C1A92}"/>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extLst xmlns:c16r2="http://schemas.microsoft.com/office/drawing/2015/06/chart">
            <c:ext xmlns:c16="http://schemas.microsoft.com/office/drawing/2014/chart" uri="{C3380CC4-5D6E-409C-BE32-E72D297353CC}">
              <c16:uniqueId val="{00000001-E0AE-4235-87EC-0A0DE88C1A92}"/>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E0AE-4235-87EC-0A0DE88C1A92}"/>
            </c:ext>
          </c:extLst>
        </c:ser>
        <c:dLbls>
          <c:showLegendKey val="0"/>
          <c:showVal val="0"/>
          <c:showCatName val="0"/>
          <c:showSerName val="0"/>
          <c:showPercent val="0"/>
          <c:showBubbleSize val="0"/>
        </c:dLbls>
        <c:gapWidth val="182"/>
        <c:axId val="335601776"/>
        <c:axId val="335600656"/>
      </c:barChart>
      <c:catAx>
        <c:axId val="335601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35600656"/>
        <c:crosses val="autoZero"/>
        <c:auto val="1"/>
        <c:lblAlgn val="ctr"/>
        <c:lblOffset val="100"/>
        <c:noMultiLvlLbl val="0"/>
      </c:catAx>
      <c:valAx>
        <c:axId val="33560065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356017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extLst xmlns:c16r2="http://schemas.microsoft.com/office/drawing/2015/06/chart">
            <c:ext xmlns:c16="http://schemas.microsoft.com/office/drawing/2014/chart" uri="{C3380CC4-5D6E-409C-BE32-E72D297353CC}">
              <c16:uniqueId val="{00000000-DD1E-4EC0-AF0E-7CA7599041C7}"/>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extLst xmlns:c16r2="http://schemas.microsoft.com/office/drawing/2015/06/chart">
            <c:ext xmlns:c16="http://schemas.microsoft.com/office/drawing/2014/chart" uri="{C3380CC4-5D6E-409C-BE32-E72D297353CC}">
              <c16:uniqueId val="{00000001-DD1E-4EC0-AF0E-7CA7599041C7}"/>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extLst xmlns:c16r2="http://schemas.microsoft.com/office/drawing/2015/06/chart">
            <c:ext xmlns:c16="http://schemas.microsoft.com/office/drawing/2014/chart" uri="{C3380CC4-5D6E-409C-BE32-E72D297353CC}">
              <c16:uniqueId val="{00000002-DD1E-4EC0-AF0E-7CA7599041C7}"/>
            </c:ext>
          </c:extLst>
        </c:ser>
        <c:dLbls>
          <c:showLegendKey val="0"/>
          <c:showVal val="0"/>
          <c:showCatName val="0"/>
          <c:showSerName val="0"/>
          <c:showPercent val="0"/>
          <c:showBubbleSize val="0"/>
        </c:dLbls>
        <c:gapWidth val="182"/>
        <c:axId val="283705552"/>
        <c:axId val="283707232"/>
      </c:barChart>
      <c:catAx>
        <c:axId val="28370555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3707232"/>
        <c:crosses val="autoZero"/>
        <c:auto val="1"/>
        <c:lblAlgn val="ctr"/>
        <c:lblOffset val="100"/>
        <c:noMultiLvlLbl val="0"/>
      </c:catAx>
      <c:valAx>
        <c:axId val="28370723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370555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extLst xmlns:c16r2="http://schemas.microsoft.com/office/drawing/2015/06/chart">
            <c:ext xmlns:c16="http://schemas.microsoft.com/office/drawing/2014/chart" uri="{C3380CC4-5D6E-409C-BE32-E72D297353CC}">
              <c16:uniqueId val="{00000000-A5E1-46F8-B123-7793C25A53D3}"/>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extLst xmlns:c16r2="http://schemas.microsoft.com/office/drawing/2015/06/chart">
            <c:ext xmlns:c16="http://schemas.microsoft.com/office/drawing/2014/chart" uri="{C3380CC4-5D6E-409C-BE32-E72D297353CC}">
              <c16:uniqueId val="{00000001-A5E1-46F8-B123-7793C25A53D3}"/>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extLst xmlns:c16r2="http://schemas.microsoft.com/office/drawing/2015/06/chart">
            <c:ext xmlns:c16="http://schemas.microsoft.com/office/drawing/2014/chart" uri="{C3380CC4-5D6E-409C-BE32-E72D297353CC}">
              <c16:uniqueId val="{00000002-A5E1-46F8-B123-7793C25A53D3}"/>
            </c:ext>
          </c:extLst>
        </c:ser>
        <c:dLbls>
          <c:showLegendKey val="0"/>
          <c:showVal val="0"/>
          <c:showCatName val="0"/>
          <c:showSerName val="0"/>
          <c:showPercent val="0"/>
          <c:showBubbleSize val="0"/>
        </c:dLbls>
        <c:gapWidth val="182"/>
        <c:axId val="453126832"/>
        <c:axId val="453127392"/>
      </c:barChart>
      <c:catAx>
        <c:axId val="4531268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453127392"/>
        <c:crosses val="autoZero"/>
        <c:auto val="0"/>
        <c:lblAlgn val="ctr"/>
        <c:lblOffset val="100"/>
        <c:noMultiLvlLbl val="0"/>
      </c:catAx>
      <c:valAx>
        <c:axId val="45312739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5312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extLst xmlns:c16r2="http://schemas.microsoft.com/office/drawing/2015/06/chart">
            <c:ext xmlns:c16="http://schemas.microsoft.com/office/drawing/2014/chart" uri="{C3380CC4-5D6E-409C-BE32-E72D297353CC}">
              <c16:uniqueId val="{00000000-3723-462A-BF8A-09770AAA78C4}"/>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extLst xmlns:c16r2="http://schemas.microsoft.com/office/drawing/2015/06/chart">
            <c:ext xmlns:c16="http://schemas.microsoft.com/office/drawing/2014/chart" uri="{C3380CC4-5D6E-409C-BE32-E72D297353CC}">
              <c16:uniqueId val="{00000001-3723-462A-BF8A-09770AAA78C4}"/>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extLst xmlns:c16r2="http://schemas.microsoft.com/office/drawing/2015/06/chart">
            <c:ext xmlns:c16="http://schemas.microsoft.com/office/drawing/2014/chart" uri="{C3380CC4-5D6E-409C-BE32-E72D297353CC}">
              <c16:uniqueId val="{00000002-3723-462A-BF8A-09770AAA78C4}"/>
            </c:ext>
          </c:extLst>
        </c:ser>
        <c:dLbls>
          <c:showLegendKey val="0"/>
          <c:showVal val="0"/>
          <c:showCatName val="0"/>
          <c:showSerName val="0"/>
          <c:showPercent val="0"/>
          <c:showBubbleSize val="0"/>
        </c:dLbls>
        <c:gapWidth val="182"/>
        <c:axId val="453130752"/>
        <c:axId val="453131312"/>
      </c:barChart>
      <c:catAx>
        <c:axId val="453130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453131312"/>
        <c:crosses val="autoZero"/>
        <c:auto val="1"/>
        <c:lblAlgn val="ctr"/>
        <c:lblOffset val="100"/>
        <c:noMultiLvlLbl val="0"/>
      </c:catAx>
      <c:valAx>
        <c:axId val="45313131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531307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xmlns:c16r2="http://schemas.microsoft.com/office/drawing/2015/06/chart">
            <c:ext xmlns:c16="http://schemas.microsoft.com/office/drawing/2014/chart" uri="{C3380CC4-5D6E-409C-BE32-E72D297353CC}">
              <c16:uniqueId val="{00000000-BF06-4E5C-9A63-4B6FD032A674}"/>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xmlns:c16r2="http://schemas.microsoft.com/office/drawing/2015/06/chart">
            <c:ext xmlns:c16="http://schemas.microsoft.com/office/drawing/2014/chart" uri="{C3380CC4-5D6E-409C-BE32-E72D297353CC}">
              <c16:uniqueId val="{00000001-BF06-4E5C-9A63-4B6FD032A67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xmlns:c16r2="http://schemas.microsoft.com/office/drawing/2015/06/chart">
            <c:ext xmlns:c16="http://schemas.microsoft.com/office/drawing/2014/chart" uri="{C3380CC4-5D6E-409C-BE32-E72D297353CC}">
              <c16:uniqueId val="{00000002-BF06-4E5C-9A63-4B6FD032A674}"/>
            </c:ext>
          </c:extLst>
        </c:ser>
        <c:dLbls>
          <c:showLegendKey val="0"/>
          <c:showVal val="0"/>
          <c:showCatName val="0"/>
          <c:showSerName val="0"/>
          <c:showPercent val="0"/>
          <c:showBubbleSize val="0"/>
        </c:dLbls>
        <c:gapWidth val="182"/>
        <c:axId val="456414656"/>
        <c:axId val="456415216"/>
      </c:barChart>
      <c:catAx>
        <c:axId val="456414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56415216"/>
        <c:crosses val="autoZero"/>
        <c:auto val="1"/>
        <c:lblAlgn val="ctr"/>
        <c:lblOffset val="100"/>
        <c:noMultiLvlLbl val="0"/>
      </c:catAx>
      <c:valAx>
        <c:axId val="45641521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5641465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xmlns:c16r2="http://schemas.microsoft.com/office/drawing/2015/06/chart">
            <c:ext xmlns:c16="http://schemas.microsoft.com/office/drawing/2014/chart" uri="{C3380CC4-5D6E-409C-BE32-E72D297353CC}">
              <c16:uniqueId val="{00000000-A5F7-4199-B6DE-AD916EFE2C7E}"/>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A5F7-4199-B6DE-AD916EFE2C7E}"/>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xmlns:c16r2="http://schemas.microsoft.com/office/drawing/2015/06/chart">
            <c:ext xmlns:c16="http://schemas.microsoft.com/office/drawing/2014/chart" uri="{C3380CC4-5D6E-409C-BE32-E72D297353CC}">
              <c16:uniqueId val="{00000002-A5F7-4199-B6DE-AD916EFE2C7E}"/>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A5F7-4199-B6DE-AD916EFE2C7E}"/>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A5F7-4199-B6DE-AD916EFE2C7E}"/>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xmlns:c16r2="http://schemas.microsoft.com/office/drawing/2015/06/chart">
            <c:ext xmlns:c16="http://schemas.microsoft.com/office/drawing/2014/chart" uri="{C3380CC4-5D6E-409C-BE32-E72D297353CC}">
              <c16:uniqueId val="{00000005-A5F7-4199-B6DE-AD916EFE2C7E}"/>
            </c:ext>
          </c:extLst>
        </c:ser>
        <c:dLbls>
          <c:showLegendKey val="0"/>
          <c:showVal val="0"/>
          <c:showCatName val="0"/>
          <c:showSerName val="0"/>
          <c:showPercent val="0"/>
          <c:showBubbleSize val="0"/>
        </c:dLbls>
        <c:gapWidth val="182"/>
        <c:axId val="457047184"/>
        <c:axId val="457047744"/>
      </c:barChart>
      <c:catAx>
        <c:axId val="457047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57047744"/>
        <c:crosses val="autoZero"/>
        <c:auto val="1"/>
        <c:lblAlgn val="ctr"/>
        <c:lblOffset val="100"/>
        <c:noMultiLvlLbl val="0"/>
      </c:catAx>
      <c:valAx>
        <c:axId val="45704774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5704718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C8EBF423-1F0E-40BC-84D5-F2B200951A3A}" type="presOf" srcId="{BDBF99DF-0B36-4C9A-899F-AEA5652BFC10}" destId="{20C95AB1-304B-4E67-8770-C119D9541A12}" srcOrd="0" destOrd="0" presId="urn:microsoft.com/office/officeart/2005/8/layout/vList2"/>
    <dgm:cxn modelId="{1B0AD842-A877-4C08-9EF2-A85CA58EC9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ED89972-152B-4789-80D4-FC799E5E205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158F3574-2B53-4497-BF6F-DE878AF7094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D903810-AA6D-459D-906C-13EB6326F1EB}" type="presOf" srcId="{DC6A5C6C-A6FD-441A-BC41-D4E26F557628}" destId="{5C76E221-16AB-460C-B01F-31CE522C0E51}" srcOrd="0" destOrd="0" presId="urn:microsoft.com/office/officeart/2005/8/layout/vList2"/>
    <dgm:cxn modelId="{5AA05464-587E-4D4C-BF88-FD9C185BD8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320F4B1-85FB-4C58-8622-ED372DB9124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7DD9B7-1A11-4AEF-A930-E106A5CC59F3}" type="presOf" srcId="{DC6A5C6C-A6FD-441A-BC41-D4E26F557628}" destId="{5C76E221-16AB-460C-B01F-31CE522C0E51}" srcOrd="0" destOrd="0" presId="urn:microsoft.com/office/officeart/2005/8/layout/vList2"/>
    <dgm:cxn modelId="{AD608C4B-F9C8-4F4A-B951-FF7433D3667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C8A7B30-A223-44BF-A73D-4005C5AFA84B}" type="presOf" srcId="{DC6A5C6C-A6FD-441A-BC41-D4E26F557628}" destId="{5C76E221-16AB-460C-B01F-31CE522C0E51}" srcOrd="0" destOrd="0" presId="urn:microsoft.com/office/officeart/2005/8/layout/vList2"/>
    <dgm:cxn modelId="{4F4D07F7-E86C-4D09-8E9B-4A0732BA1DE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5206666-5FDE-4714-8CAA-717EB16356A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EC03DE8-C127-4E70-A18A-EEEFFDC9115D}" type="presOf" srcId="{DC6A5C6C-A6FD-441A-BC41-D4E26F557628}" destId="{5C76E221-16AB-460C-B01F-31CE522C0E51}" srcOrd="0" destOrd="0" presId="urn:microsoft.com/office/officeart/2005/8/layout/vList2"/>
    <dgm:cxn modelId="{7BACFA08-4644-4337-8127-7AF5B9BAFE2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2AB80F5-471F-4A90-8577-75D9F9C0081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EFF6B0-CA30-418B-ABCE-0BBB82DDA31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1B5E93-9B6E-4FEF-A0EB-7B5626828A62}" type="presOf" srcId="{BDBF99DF-0B36-4C9A-899F-AEA5652BFC10}" destId="{20C95AB1-304B-4E67-8770-C119D9541A12}" srcOrd="0" destOrd="0" presId="urn:microsoft.com/office/officeart/2005/8/layout/vList2"/>
    <dgm:cxn modelId="{73D15C7C-07F5-42C0-B6E6-87B2282DC82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3EAEA5-7A42-467B-8698-2EC11B407D22}" type="presOf" srcId="{DC6A5C6C-A6FD-441A-BC41-D4E26F557628}" destId="{5C76E221-16AB-460C-B01F-31CE522C0E51}" srcOrd="0" destOrd="0" presId="urn:microsoft.com/office/officeart/2005/8/layout/vList2"/>
    <dgm:cxn modelId="{83F2A0AB-9278-4215-8EF1-517EB94A9F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C6F15E-C147-4719-80EC-8B50D1D479F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2F7BAA6-85C3-4D9C-86FC-8B242AB3E1C8}" type="presOf" srcId="{DC6A5C6C-A6FD-441A-BC41-D4E26F557628}" destId="{5C76E221-16AB-460C-B01F-31CE522C0E51}" srcOrd="0" destOrd="0" presId="urn:microsoft.com/office/officeart/2005/8/layout/vList2"/>
    <dgm:cxn modelId="{74C63245-9812-4867-8A69-0B95DBEAEDE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4E7379-FB23-4704-8BB5-06DC109CF1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0145631-186B-41C6-A1C2-6A1E9ECD8F44}" type="presOf" srcId="{BDBF99DF-0B36-4C9A-899F-AEA5652BFC10}" destId="{20C95AB1-304B-4E67-8770-C119D9541A12}" srcOrd="0" destOrd="0" presId="urn:microsoft.com/office/officeart/2005/8/layout/vList2"/>
    <dgm:cxn modelId="{310FD677-008A-414F-A429-EFCDB984430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CDF70E-CE3F-4800-A62A-82CC9DF3F1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090911-BE32-4C68-89DF-3BB53DAF3B9C}" type="presOf" srcId="{BDBF99DF-0B36-4C9A-899F-AEA5652BFC10}" destId="{20C95AB1-304B-4E67-8770-C119D9541A12}" srcOrd="0" destOrd="0" presId="urn:microsoft.com/office/officeart/2005/8/layout/vList2"/>
    <dgm:cxn modelId="{5BCFBCAF-8556-4941-A9E6-654D8B3B97F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E7B36C-7E03-44AE-B27B-AA4910FEC11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C3635A2-F416-45C8-A229-4179EE29DC34}"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74D6681A-0DE4-473F-B436-B84AAD8C759C}" type="presOf" srcId="{E9E1F9E9-BC62-42E7-B2BA-F5AFC4ADE34B}" destId="{55B0065C-6EB5-4701-BF50-81A5F4961077}" srcOrd="0" destOrd="0" presId="urn:microsoft.com/office/officeart/2005/8/layout/hierarchy1"/>
    <dgm:cxn modelId="{7BAB1C6F-1A53-4B7C-B043-2D02379EA89A}" type="presOf" srcId="{A377DDED-27EB-4EBB-A2CC-C1E6E319A664}" destId="{8932DB13-DCA8-48A2-B09F-CCEF6EAFB87F}" srcOrd="0" destOrd="0" presId="urn:microsoft.com/office/officeart/2005/8/layout/hierarchy1"/>
    <dgm:cxn modelId="{ABA874E6-210E-4795-B547-430F10A7E170}"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2A6341F7-E0E2-4B91-BF28-D1D2990DA47E}" type="presOf" srcId="{63CFB271-7E2D-44F9-8C79-D3F1FEFC766A}" destId="{B1D42902-60FA-4BA4-9F5A-2CD7EC7FF6E6}" srcOrd="0" destOrd="0" presId="urn:microsoft.com/office/officeart/2005/8/layout/hierarchy1"/>
    <dgm:cxn modelId="{6FF2B279-FDD2-4A86-923B-5532978AA9E9}" type="presOf" srcId="{D8939CAC-70A2-4D7C-9567-364C0941B518}" destId="{873FB967-8265-409E-B5AA-D59480DAF07E}" srcOrd="0" destOrd="0" presId="urn:microsoft.com/office/officeart/2005/8/layout/hierarchy1"/>
    <dgm:cxn modelId="{595278FE-948C-465C-8399-A81BFC117256}" type="presOf" srcId="{FA31B926-2174-4E96-89F0-9CFB72946391}" destId="{8D4DFC5B-E5BD-48C5-85A5-03F3EEF9A3CD}" srcOrd="0" destOrd="0" presId="urn:microsoft.com/office/officeart/2005/8/layout/hierarchy1"/>
    <dgm:cxn modelId="{25800309-ED4E-41CA-83E7-AFCBF3130E80}"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3496664C-4888-4583-968C-35C819897ACA}"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DB656F1A-5424-4B32-96D0-C4EA066691E4}"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3A31C127-9975-4BEE-A030-B244617E384C}"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71E86A2-884B-4A3E-8664-6521BBCCF4A5}" type="presOf" srcId="{3711809D-C6BC-4D75-A791-D1382A7A04D6}" destId="{C087B052-B997-48E8-8328-8E6AAC11B736}" srcOrd="0" destOrd="0" presId="urn:microsoft.com/office/officeart/2005/8/layout/hierarchy1"/>
    <dgm:cxn modelId="{C95475A7-1196-4616-B9F3-F83EA716332A}" type="presOf" srcId="{FA1BDD09-DBE8-4440-A615-BEF98794ABB8}" destId="{BA58F975-1A99-4681-A429-BFD4997347F6}" srcOrd="0" destOrd="0" presId="urn:microsoft.com/office/officeart/2005/8/layout/hierarchy1"/>
    <dgm:cxn modelId="{CC6A0D46-FEB3-48BB-AB5E-BF5EE3FB47FB}" type="presOf" srcId="{C3F5A074-B287-43D0-B456-DD7887C46EE7}" destId="{0F9A4A4D-7845-44E1-9198-FF5105103711}" srcOrd="0" destOrd="0" presId="urn:microsoft.com/office/officeart/2005/8/layout/hierarchy1"/>
    <dgm:cxn modelId="{3BBC4696-5BC8-4DE2-A4ED-1194FBDDBA63}" type="presParOf" srcId="{EEC82BA3-BF24-4ED2-8522-D5E3E1354604}" destId="{619520C8-65D0-47A4-8284-1C29E82FB572}" srcOrd="0" destOrd="0" presId="urn:microsoft.com/office/officeart/2005/8/layout/hierarchy1"/>
    <dgm:cxn modelId="{AFFB0FDA-54DC-4E29-9BEA-3585EB2EFD7C}" type="presParOf" srcId="{619520C8-65D0-47A4-8284-1C29E82FB572}" destId="{99BD0A01-A0F8-4D9E-B5EC-0D9CB20F1672}" srcOrd="0" destOrd="0" presId="urn:microsoft.com/office/officeart/2005/8/layout/hierarchy1"/>
    <dgm:cxn modelId="{BF53BC7B-3D1E-4966-BE22-F22690401909}" type="presParOf" srcId="{99BD0A01-A0F8-4D9E-B5EC-0D9CB20F1672}" destId="{C4ED652E-6DD6-4577-BF34-494479DDE304}" srcOrd="0" destOrd="0" presId="urn:microsoft.com/office/officeart/2005/8/layout/hierarchy1"/>
    <dgm:cxn modelId="{40463F13-B40C-4198-B3C3-B5A08A3D2E9A}" type="presParOf" srcId="{99BD0A01-A0F8-4D9E-B5EC-0D9CB20F1672}" destId="{C087B052-B997-48E8-8328-8E6AAC11B736}" srcOrd="1" destOrd="0" presId="urn:microsoft.com/office/officeart/2005/8/layout/hierarchy1"/>
    <dgm:cxn modelId="{7747C124-1C2C-4C71-B47C-51C71FE78568}" type="presParOf" srcId="{619520C8-65D0-47A4-8284-1C29E82FB572}" destId="{D6392A81-AB4D-43F2-9FDC-2FF4F13B1D81}" srcOrd="1" destOrd="0" presId="urn:microsoft.com/office/officeart/2005/8/layout/hierarchy1"/>
    <dgm:cxn modelId="{2EC70B35-9E38-4734-8B6A-FF13102DD60D}" type="presParOf" srcId="{D6392A81-AB4D-43F2-9FDC-2FF4F13B1D81}" destId="{8D4DFC5B-E5BD-48C5-85A5-03F3EEF9A3CD}" srcOrd="0" destOrd="0" presId="urn:microsoft.com/office/officeart/2005/8/layout/hierarchy1"/>
    <dgm:cxn modelId="{27CD236E-15D1-4FD2-A19A-A3E6CDA0FAF3}" type="presParOf" srcId="{D6392A81-AB4D-43F2-9FDC-2FF4F13B1D81}" destId="{B4A14187-5AC5-48FF-BD14-3EB9221D6A1B}" srcOrd="1" destOrd="0" presId="urn:microsoft.com/office/officeart/2005/8/layout/hierarchy1"/>
    <dgm:cxn modelId="{211854C4-29B5-455A-A2C4-7982B7048F2F}" type="presParOf" srcId="{B4A14187-5AC5-48FF-BD14-3EB9221D6A1B}" destId="{4D2ACBFB-2106-4F78-8ECF-4B0C48671B08}" srcOrd="0" destOrd="0" presId="urn:microsoft.com/office/officeart/2005/8/layout/hierarchy1"/>
    <dgm:cxn modelId="{D44503FC-2BC1-4D20-9D4E-AC5A8485B500}" type="presParOf" srcId="{4D2ACBFB-2106-4F78-8ECF-4B0C48671B08}" destId="{FD07F0DD-2452-4DC9-9FA7-73CAEC7BE105}" srcOrd="0" destOrd="0" presId="urn:microsoft.com/office/officeart/2005/8/layout/hierarchy1"/>
    <dgm:cxn modelId="{5B22B77C-0946-4E11-9D16-E7756114FE68}" type="presParOf" srcId="{4D2ACBFB-2106-4F78-8ECF-4B0C48671B08}" destId="{873FB967-8265-409E-B5AA-D59480DAF07E}" srcOrd="1" destOrd="0" presId="urn:microsoft.com/office/officeart/2005/8/layout/hierarchy1"/>
    <dgm:cxn modelId="{8F431FE6-2C96-49C9-8CE4-AA0394046991}" type="presParOf" srcId="{B4A14187-5AC5-48FF-BD14-3EB9221D6A1B}" destId="{30982FF0-E2FA-49C2-AC42-65618A0ABB77}" srcOrd="1" destOrd="0" presId="urn:microsoft.com/office/officeart/2005/8/layout/hierarchy1"/>
    <dgm:cxn modelId="{FEF0B91A-9584-4D45-84E0-4221BFDC54C0}" type="presParOf" srcId="{30982FF0-E2FA-49C2-AC42-65618A0ABB77}" destId="{BA58F975-1A99-4681-A429-BFD4997347F6}" srcOrd="0" destOrd="0" presId="urn:microsoft.com/office/officeart/2005/8/layout/hierarchy1"/>
    <dgm:cxn modelId="{3B9E4B02-F1C5-4D2E-A7C0-C689B006F82E}" type="presParOf" srcId="{30982FF0-E2FA-49C2-AC42-65618A0ABB77}" destId="{9CC5F9EC-4239-422E-A865-4B4DEEDB804A}" srcOrd="1" destOrd="0" presId="urn:microsoft.com/office/officeart/2005/8/layout/hierarchy1"/>
    <dgm:cxn modelId="{DC13F4B5-3410-48A8-AF04-A7E9C70698B1}" type="presParOf" srcId="{9CC5F9EC-4239-422E-A865-4B4DEEDB804A}" destId="{F3AD537E-ED19-46EC-B26F-461C1D9D6F23}" srcOrd="0" destOrd="0" presId="urn:microsoft.com/office/officeart/2005/8/layout/hierarchy1"/>
    <dgm:cxn modelId="{6B71C58D-7E06-41B7-959A-F9F87051A2A7}" type="presParOf" srcId="{F3AD537E-ED19-46EC-B26F-461C1D9D6F23}" destId="{2BA0BEBB-8F9C-4CB7-9134-B3DCE458C153}" srcOrd="0" destOrd="0" presId="urn:microsoft.com/office/officeart/2005/8/layout/hierarchy1"/>
    <dgm:cxn modelId="{30ABF92D-F6BC-44C4-8ABF-353C7BDEE21F}" type="presParOf" srcId="{F3AD537E-ED19-46EC-B26F-461C1D9D6F23}" destId="{66A2A8C1-3B7C-4D36-A00A-9C53871160BD}" srcOrd="1" destOrd="0" presId="urn:microsoft.com/office/officeart/2005/8/layout/hierarchy1"/>
    <dgm:cxn modelId="{0D6C0B55-2C6B-4AEE-9E17-45AE6CD8125C}" type="presParOf" srcId="{9CC5F9EC-4239-422E-A865-4B4DEEDB804A}" destId="{BBCC611D-009D-492C-A417-7CD2BF2434B0}" srcOrd="1" destOrd="0" presId="urn:microsoft.com/office/officeart/2005/8/layout/hierarchy1"/>
    <dgm:cxn modelId="{99A1EE68-C4E4-4777-9DBD-5B633561B6B5}" type="presParOf" srcId="{BBCC611D-009D-492C-A417-7CD2BF2434B0}" destId="{1CE97110-BBBA-4C03-A598-C12840CF597D}" srcOrd="0" destOrd="0" presId="urn:microsoft.com/office/officeart/2005/8/layout/hierarchy1"/>
    <dgm:cxn modelId="{AEA01CB9-5C89-4C08-AC50-FC113C91CDD9}" type="presParOf" srcId="{BBCC611D-009D-492C-A417-7CD2BF2434B0}" destId="{08FE2A85-6656-4004-A7D2-1BE95D7C7DB5}" srcOrd="1" destOrd="0" presId="urn:microsoft.com/office/officeart/2005/8/layout/hierarchy1"/>
    <dgm:cxn modelId="{771BA353-CEFD-4C88-A25B-E7E84F71F8DD}" type="presParOf" srcId="{08FE2A85-6656-4004-A7D2-1BE95D7C7DB5}" destId="{06D129D4-0A5B-40D9-BA4C-456CCE8040E8}" srcOrd="0" destOrd="0" presId="urn:microsoft.com/office/officeart/2005/8/layout/hierarchy1"/>
    <dgm:cxn modelId="{9BEF6AC1-5D92-4733-812E-ABB469FDA4B1}" type="presParOf" srcId="{06D129D4-0A5B-40D9-BA4C-456CCE8040E8}" destId="{8D5E465E-7306-4188-95E7-4B5D015F4B73}" srcOrd="0" destOrd="0" presId="urn:microsoft.com/office/officeart/2005/8/layout/hierarchy1"/>
    <dgm:cxn modelId="{8F3C481A-DB01-4D4B-8A92-C28CB3E49310}" type="presParOf" srcId="{06D129D4-0A5B-40D9-BA4C-456CCE8040E8}" destId="{8932DB13-DCA8-48A2-B09F-CCEF6EAFB87F}" srcOrd="1" destOrd="0" presId="urn:microsoft.com/office/officeart/2005/8/layout/hierarchy1"/>
    <dgm:cxn modelId="{281BE3B3-6203-48D4-BED8-E17FB8951EA2}" type="presParOf" srcId="{08FE2A85-6656-4004-A7D2-1BE95D7C7DB5}" destId="{52A30EBC-8188-40D0-B18C-29716E7FFB2A}" srcOrd="1" destOrd="0" presId="urn:microsoft.com/office/officeart/2005/8/layout/hierarchy1"/>
    <dgm:cxn modelId="{5A172394-5FC7-4BE3-92AA-42FAC2AB7AC0}" type="presParOf" srcId="{D6392A81-AB4D-43F2-9FDC-2FF4F13B1D81}" destId="{D68AE7C3-96F2-449D-BF58-91F70123CFEB}" srcOrd="2" destOrd="0" presId="urn:microsoft.com/office/officeart/2005/8/layout/hierarchy1"/>
    <dgm:cxn modelId="{F69CB80C-8BF4-4A06-87C3-70806259DD4C}" type="presParOf" srcId="{D6392A81-AB4D-43F2-9FDC-2FF4F13B1D81}" destId="{BD73B400-1750-4A47-896B-E398BB16760F}" srcOrd="3" destOrd="0" presId="urn:microsoft.com/office/officeart/2005/8/layout/hierarchy1"/>
    <dgm:cxn modelId="{5B9CA21F-54FB-4A88-8D1A-8A2EE9977285}" type="presParOf" srcId="{BD73B400-1750-4A47-896B-E398BB16760F}" destId="{16329E59-309C-4E5E-86D3-BBAB46BD5860}" srcOrd="0" destOrd="0" presId="urn:microsoft.com/office/officeart/2005/8/layout/hierarchy1"/>
    <dgm:cxn modelId="{E5D63941-1CAF-4923-BBD2-396A14C0DF02}" type="presParOf" srcId="{16329E59-309C-4E5E-86D3-BBAB46BD5860}" destId="{E3808C3B-2BEF-40B5-BFBF-C64E064D05BB}" srcOrd="0" destOrd="0" presId="urn:microsoft.com/office/officeart/2005/8/layout/hierarchy1"/>
    <dgm:cxn modelId="{4CB2834A-4290-43FD-8BBF-A2AE1C20062B}" type="presParOf" srcId="{16329E59-309C-4E5E-86D3-BBAB46BD5860}" destId="{B1D42902-60FA-4BA4-9F5A-2CD7EC7FF6E6}" srcOrd="1" destOrd="0" presId="urn:microsoft.com/office/officeart/2005/8/layout/hierarchy1"/>
    <dgm:cxn modelId="{5489FF2A-8B4E-42B6-A447-F1C86942AC41}" type="presParOf" srcId="{BD73B400-1750-4A47-896B-E398BB16760F}" destId="{99520268-1E65-400E-B0C0-48445C832E6A}" srcOrd="1" destOrd="0" presId="urn:microsoft.com/office/officeart/2005/8/layout/hierarchy1"/>
    <dgm:cxn modelId="{68B7CE56-B952-4661-AB86-4D11ABBA2281}" type="presParOf" srcId="{99520268-1E65-400E-B0C0-48445C832E6A}" destId="{0F9A4A4D-7845-44E1-9198-FF5105103711}" srcOrd="0" destOrd="0" presId="urn:microsoft.com/office/officeart/2005/8/layout/hierarchy1"/>
    <dgm:cxn modelId="{E16A22B6-1C6A-4BC4-A5DB-BC38D2AE1096}" type="presParOf" srcId="{99520268-1E65-400E-B0C0-48445C832E6A}" destId="{C4C0D3E3-36C8-47CE-934D-A6BD3BDD31EC}" srcOrd="1" destOrd="0" presId="urn:microsoft.com/office/officeart/2005/8/layout/hierarchy1"/>
    <dgm:cxn modelId="{97308F8F-C9F7-4114-AE2A-CA9E4EE07445}" type="presParOf" srcId="{C4C0D3E3-36C8-47CE-934D-A6BD3BDD31EC}" destId="{B7E493C3-EB57-4CC9-BCBF-75B24CF8637D}" srcOrd="0" destOrd="0" presId="urn:microsoft.com/office/officeart/2005/8/layout/hierarchy1"/>
    <dgm:cxn modelId="{BCAB20B3-1898-4DAB-BC18-495554BD1410}" type="presParOf" srcId="{B7E493C3-EB57-4CC9-BCBF-75B24CF8637D}" destId="{F7523B7A-A9B3-4B31-BF23-05843A03562B}" srcOrd="0" destOrd="0" presId="urn:microsoft.com/office/officeart/2005/8/layout/hierarchy1"/>
    <dgm:cxn modelId="{69D41798-28D2-442A-929F-627B157A9FB5}" type="presParOf" srcId="{B7E493C3-EB57-4CC9-BCBF-75B24CF8637D}" destId="{55B0065C-6EB5-4701-BF50-81A5F4961077}" srcOrd="1" destOrd="0" presId="urn:microsoft.com/office/officeart/2005/8/layout/hierarchy1"/>
    <dgm:cxn modelId="{B8DB58B2-CA0E-4C31-9329-EE8FD7A5E5DE}" type="presParOf" srcId="{C4C0D3E3-36C8-47CE-934D-A6BD3BDD31EC}" destId="{0F320184-14A4-44E0-844E-6EF61184F274}" srcOrd="1" destOrd="0" presId="urn:microsoft.com/office/officeart/2005/8/layout/hierarchy1"/>
    <dgm:cxn modelId="{3E3AEE1F-E3B8-49B7-928C-D06F94FBD604}" type="presParOf" srcId="{0F320184-14A4-44E0-844E-6EF61184F274}" destId="{0D980642-4A32-450F-A5CE-08B5B275E3B2}" srcOrd="0" destOrd="0" presId="urn:microsoft.com/office/officeart/2005/8/layout/hierarchy1"/>
    <dgm:cxn modelId="{919A10C8-E6BF-454A-A6F8-D5D291070413}" type="presParOf" srcId="{0F320184-14A4-44E0-844E-6EF61184F274}" destId="{5AC48FD6-FD99-48CF-830E-6CB6D93C218D}" srcOrd="1" destOrd="0" presId="urn:microsoft.com/office/officeart/2005/8/layout/hierarchy1"/>
    <dgm:cxn modelId="{D1C4CEA1-D167-4BAA-A0FD-D312945D4880}" type="presParOf" srcId="{5AC48FD6-FD99-48CF-830E-6CB6D93C218D}" destId="{68F7C5D0-AFC4-440F-9736-03D10A256638}" srcOrd="0" destOrd="0" presId="urn:microsoft.com/office/officeart/2005/8/layout/hierarchy1"/>
    <dgm:cxn modelId="{7504F441-C95E-4C8A-94C6-1711EFFF2521}" type="presParOf" srcId="{68F7C5D0-AFC4-440F-9736-03D10A256638}" destId="{9FED0DB6-DB7C-40B3-8BF5-B55B570E7D39}" srcOrd="0" destOrd="0" presId="urn:microsoft.com/office/officeart/2005/8/layout/hierarchy1"/>
    <dgm:cxn modelId="{C6EE7690-C80E-404F-9712-86E8CAC93AEB}" type="presParOf" srcId="{68F7C5D0-AFC4-440F-9736-03D10A256638}" destId="{DE6D1B9E-DF9D-4206-90A4-62C3F27EFAD0}" srcOrd="1" destOrd="0" presId="urn:microsoft.com/office/officeart/2005/8/layout/hierarchy1"/>
    <dgm:cxn modelId="{5BDC2AFD-FC46-43EF-BFBB-372D21DCC1FC}"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4333A9F1-5CB9-487D-A138-7C058922C883}" type="presOf" srcId="{BDBF99DF-0B36-4C9A-899F-AEA5652BFC10}" destId="{20C95AB1-304B-4E67-8770-C119D9541A12}" srcOrd="0" destOrd="0" presId="urn:microsoft.com/office/officeart/2005/8/layout/vList2"/>
    <dgm:cxn modelId="{E9F7D6A9-DEEB-46C6-A0CF-55D3959B015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7B5A01-BAF7-49ED-B2A9-139F6480B27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696FAE2-8F91-4EBF-A09F-010528514C2A}" type="presOf" srcId="{BDBF99DF-0B36-4C9A-899F-AEA5652BFC10}" destId="{20C95AB1-304B-4E67-8770-C119D9541A12}" srcOrd="0" destOrd="0" presId="urn:microsoft.com/office/officeart/2005/8/layout/vList2"/>
    <dgm:cxn modelId="{1F359EFB-6040-48DA-9482-D2F4499D042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BE1BBF-40F3-4439-8E3E-CAC75B07A80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F7CDE35-F1A8-4A56-A27F-58CCF1D3524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BF0F03-0D5C-472A-B3E5-44C7226A3A90}" type="presOf" srcId="{BDBF99DF-0B36-4C9A-899F-AEA5652BFC10}" destId="{20C95AB1-304B-4E67-8770-C119D9541A12}" srcOrd="0" destOrd="0" presId="urn:microsoft.com/office/officeart/2005/8/layout/vList2"/>
    <dgm:cxn modelId="{1C7858B3-F1DF-4D54-92B0-5AA447D39C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473009E1-9989-4343-97B4-6DD9D6A10D80}" type="presOf" srcId="{DC6A5C6C-A6FD-441A-BC41-D4E26F557628}" destId="{5C76E221-16AB-460C-B01F-31CE522C0E51}" srcOrd="0" destOrd="0" presId="urn:microsoft.com/office/officeart/2005/8/layout/vList2"/>
    <dgm:cxn modelId="{D6E144E6-7B69-44AB-B118-0697CDA6F21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5C1F6E-0DFD-4B63-962B-7EEA9BAF07A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298559D-4342-4BE7-9891-8C7A50CA9BA7}" type="presOf" srcId="{BDBF99DF-0B36-4C9A-899F-AEA5652BFC10}" destId="{20C95AB1-304B-4E67-8770-C119D9541A12}" srcOrd="0" destOrd="0" presId="urn:microsoft.com/office/officeart/2005/8/layout/vList2"/>
    <dgm:cxn modelId="{EB5C3901-2A17-4857-AEB8-121BD638F3F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8B9955-73A2-4703-B145-9E3156C1437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2098773-E4BB-44BE-BE25-171723B7858F}" type="presOf" srcId="{DC6A5C6C-A6FD-441A-BC41-D4E26F557628}" destId="{5C76E221-16AB-460C-B01F-31CE522C0E51}" srcOrd="0" destOrd="0" presId="urn:microsoft.com/office/officeart/2005/8/layout/vList2"/>
    <dgm:cxn modelId="{A036C352-7CF8-4304-B8F9-436C66667F1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FDC89B-7FEB-49C7-AC09-3B8C7CBFF3B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C23F1A1-5836-4540-887B-244B1EBDCFA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F0ED26-5C4F-4617-AA56-2618230D2920}" type="presOf" srcId="{DC6A5C6C-A6FD-441A-BC41-D4E26F557628}" destId="{5C76E221-16AB-460C-B01F-31CE522C0E51}" srcOrd="0" destOrd="0" presId="urn:microsoft.com/office/officeart/2005/8/layout/vList2"/>
    <dgm:cxn modelId="{5576339D-9D2E-466C-8B2F-16A2A1E09D7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BD33039-A0A4-4395-986E-E76A2F849547}" type="presOf" srcId="{DC6A5C6C-A6FD-441A-BC41-D4E26F557628}" destId="{5C76E221-16AB-460C-B01F-31CE522C0E51}" srcOrd="0" destOrd="0" presId="urn:microsoft.com/office/officeart/2005/8/layout/vList2"/>
    <dgm:cxn modelId="{0DD5B677-A606-44C2-938E-7174B06CC98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F1CED2-18F0-4644-AE89-9C0E79DE7BF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DEB79-3E98-46CE-A806-3E9DEC77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7681</Words>
  <Characters>43784</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Igdir MTAL</cp:lastModifiedBy>
  <cp:revision>35</cp:revision>
  <dcterms:created xsi:type="dcterms:W3CDTF">2024-04-16T06:35:00Z</dcterms:created>
  <dcterms:modified xsi:type="dcterms:W3CDTF">2024-05-07T12:25:00Z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